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AA5C3" w14:textId="79469102" w:rsidR="00FD01A4" w:rsidRPr="007778D5" w:rsidRDefault="00C75CC2" w:rsidP="007778D5">
      <w:pPr>
        <w:pStyle w:val="Styl"/>
        <w:spacing w:line="276" w:lineRule="auto"/>
        <w:rPr>
          <w:sz w:val="22"/>
          <w:szCs w:val="22"/>
          <w:lang w:bidi="he-IL"/>
        </w:rPr>
      </w:pPr>
      <w:r w:rsidRPr="007778D5">
        <w:rPr>
          <w:color w:val="FF0000"/>
          <w:sz w:val="22"/>
          <w:szCs w:val="22"/>
          <w:lang w:bidi="he-IL"/>
        </w:rPr>
        <w:t xml:space="preserve">                                                          </w:t>
      </w:r>
      <w:r w:rsidR="00274660" w:rsidRPr="007778D5">
        <w:rPr>
          <w:color w:val="FF0000"/>
          <w:sz w:val="22"/>
          <w:szCs w:val="22"/>
          <w:lang w:bidi="he-IL"/>
        </w:rPr>
        <w:t xml:space="preserve">                </w:t>
      </w:r>
      <w:r w:rsidR="00993BED" w:rsidRPr="007778D5">
        <w:rPr>
          <w:color w:val="FF0000"/>
          <w:sz w:val="22"/>
          <w:szCs w:val="22"/>
          <w:lang w:bidi="he-IL"/>
        </w:rPr>
        <w:t xml:space="preserve">  </w:t>
      </w:r>
      <w:r w:rsidR="00FD01A4" w:rsidRPr="007778D5">
        <w:rPr>
          <w:sz w:val="22"/>
          <w:szCs w:val="22"/>
          <w:lang w:bidi="he-IL"/>
        </w:rPr>
        <w:t xml:space="preserve">Warszawa, </w:t>
      </w:r>
      <w:r w:rsidR="00B71877" w:rsidRPr="007778D5">
        <w:rPr>
          <w:sz w:val="22"/>
          <w:szCs w:val="22"/>
          <w:lang w:bidi="he-IL"/>
        </w:rPr>
        <w:t>dn</w:t>
      </w:r>
      <w:r w:rsidR="00A4562D" w:rsidRPr="007778D5">
        <w:rPr>
          <w:sz w:val="22"/>
          <w:szCs w:val="22"/>
          <w:lang w:bidi="he-IL"/>
        </w:rPr>
        <w:t xml:space="preserve">. </w:t>
      </w:r>
      <w:r w:rsidR="004C4673">
        <w:rPr>
          <w:sz w:val="22"/>
          <w:szCs w:val="22"/>
          <w:lang w:bidi="he-IL"/>
        </w:rPr>
        <w:t>31</w:t>
      </w:r>
      <w:r w:rsidR="00274660" w:rsidRPr="007778D5">
        <w:rPr>
          <w:sz w:val="22"/>
          <w:szCs w:val="22"/>
          <w:lang w:bidi="he-IL"/>
        </w:rPr>
        <w:t xml:space="preserve"> </w:t>
      </w:r>
      <w:r w:rsidR="0039555F" w:rsidRPr="007778D5">
        <w:rPr>
          <w:sz w:val="22"/>
          <w:szCs w:val="22"/>
          <w:lang w:bidi="he-IL"/>
        </w:rPr>
        <w:t>pa</w:t>
      </w:r>
      <w:r w:rsidR="0029647F" w:rsidRPr="007778D5">
        <w:rPr>
          <w:sz w:val="22"/>
          <w:szCs w:val="22"/>
          <w:lang w:bidi="he-IL"/>
        </w:rPr>
        <w:t>ź</w:t>
      </w:r>
      <w:r w:rsidR="0039555F" w:rsidRPr="007778D5">
        <w:rPr>
          <w:sz w:val="22"/>
          <w:szCs w:val="22"/>
          <w:lang w:bidi="he-IL"/>
        </w:rPr>
        <w:t>dziernika</w:t>
      </w:r>
      <w:r w:rsidR="00A4562D" w:rsidRPr="007778D5">
        <w:rPr>
          <w:sz w:val="22"/>
          <w:szCs w:val="22"/>
          <w:lang w:bidi="he-IL"/>
        </w:rPr>
        <w:t xml:space="preserve"> </w:t>
      </w:r>
      <w:r w:rsidR="00FD01A4" w:rsidRPr="007778D5">
        <w:rPr>
          <w:sz w:val="22"/>
          <w:szCs w:val="22"/>
          <w:lang w:bidi="he-IL"/>
        </w:rPr>
        <w:t>201</w:t>
      </w:r>
      <w:r w:rsidRPr="007778D5">
        <w:rPr>
          <w:sz w:val="22"/>
          <w:szCs w:val="22"/>
          <w:lang w:bidi="he-IL"/>
        </w:rPr>
        <w:t>8 r.</w:t>
      </w:r>
    </w:p>
    <w:p w14:paraId="54C5DA3E" w14:textId="0036842F" w:rsidR="00306847" w:rsidRPr="007778D5" w:rsidRDefault="00306847" w:rsidP="007778D5">
      <w:pPr>
        <w:pStyle w:val="Styl"/>
        <w:spacing w:line="276" w:lineRule="auto"/>
        <w:ind w:left="2400" w:right="24"/>
        <w:rPr>
          <w:b/>
          <w:bCs/>
          <w:sz w:val="22"/>
          <w:szCs w:val="22"/>
          <w:lang w:bidi="he-IL"/>
        </w:rPr>
      </w:pPr>
    </w:p>
    <w:p w14:paraId="4679AB35" w14:textId="77777777" w:rsidR="0029647F" w:rsidRPr="007778D5" w:rsidRDefault="0029647F" w:rsidP="007778D5">
      <w:pPr>
        <w:pStyle w:val="Styl"/>
        <w:spacing w:line="276" w:lineRule="auto"/>
        <w:ind w:left="2400" w:right="24"/>
        <w:rPr>
          <w:b/>
          <w:bCs/>
          <w:sz w:val="22"/>
          <w:szCs w:val="22"/>
          <w:lang w:bidi="he-IL"/>
        </w:rPr>
      </w:pPr>
    </w:p>
    <w:p w14:paraId="45526366" w14:textId="44A9E992" w:rsidR="00FD01A4" w:rsidRPr="007778D5" w:rsidRDefault="00FD01A4" w:rsidP="007778D5">
      <w:pPr>
        <w:pStyle w:val="Styl"/>
        <w:spacing w:line="276" w:lineRule="auto"/>
        <w:ind w:left="2400" w:right="24"/>
        <w:rPr>
          <w:b/>
          <w:bCs/>
          <w:sz w:val="22"/>
          <w:szCs w:val="22"/>
          <w:lang w:bidi="he-IL"/>
        </w:rPr>
      </w:pPr>
      <w:r w:rsidRPr="007778D5">
        <w:rPr>
          <w:b/>
          <w:bCs/>
          <w:sz w:val="22"/>
          <w:szCs w:val="22"/>
          <w:lang w:bidi="he-IL"/>
        </w:rPr>
        <w:t>ZAPYTANIE OFERTOWE NR</w:t>
      </w:r>
      <w:r w:rsidR="00B71877" w:rsidRPr="007778D5">
        <w:rPr>
          <w:b/>
          <w:bCs/>
          <w:sz w:val="22"/>
          <w:szCs w:val="22"/>
          <w:lang w:bidi="he-IL"/>
        </w:rPr>
        <w:t xml:space="preserve"> </w:t>
      </w:r>
      <w:r w:rsidR="00CE364D" w:rsidRPr="00DF5CE2">
        <w:rPr>
          <w:b/>
          <w:bCs/>
          <w:sz w:val="22"/>
          <w:szCs w:val="22"/>
          <w:lang w:bidi="he-IL"/>
        </w:rPr>
        <w:t>2</w:t>
      </w:r>
      <w:r w:rsidR="00A4562D" w:rsidRPr="007778D5">
        <w:rPr>
          <w:b/>
          <w:bCs/>
          <w:sz w:val="22"/>
          <w:szCs w:val="22"/>
          <w:lang w:bidi="he-IL"/>
        </w:rPr>
        <w:t>/2018</w:t>
      </w:r>
      <w:r w:rsidRPr="007778D5">
        <w:rPr>
          <w:b/>
          <w:bCs/>
          <w:sz w:val="22"/>
          <w:szCs w:val="22"/>
          <w:lang w:bidi="he-IL"/>
        </w:rPr>
        <w:t xml:space="preserve"> </w:t>
      </w:r>
    </w:p>
    <w:p w14:paraId="45725BAF" w14:textId="77777777" w:rsidR="0029647F" w:rsidRPr="007778D5" w:rsidRDefault="0029647F" w:rsidP="007778D5">
      <w:pPr>
        <w:pStyle w:val="Styl"/>
        <w:spacing w:line="276" w:lineRule="auto"/>
        <w:ind w:left="2400" w:right="24"/>
        <w:rPr>
          <w:b/>
          <w:bCs/>
          <w:sz w:val="22"/>
          <w:szCs w:val="22"/>
          <w:lang w:bidi="he-IL"/>
        </w:rPr>
      </w:pPr>
    </w:p>
    <w:p w14:paraId="04BC28F5" w14:textId="12AC822B" w:rsidR="00A4562D" w:rsidRPr="007778D5" w:rsidRDefault="00FD01A4" w:rsidP="007778D5">
      <w:pPr>
        <w:pStyle w:val="Styl"/>
        <w:spacing w:line="276" w:lineRule="auto"/>
        <w:ind w:left="6" w:right="23"/>
        <w:jc w:val="both"/>
        <w:rPr>
          <w:b/>
          <w:sz w:val="22"/>
          <w:szCs w:val="22"/>
          <w:lang w:bidi="he-IL"/>
        </w:rPr>
      </w:pPr>
      <w:r w:rsidRPr="007778D5">
        <w:rPr>
          <w:b/>
          <w:sz w:val="22"/>
          <w:szCs w:val="22"/>
          <w:lang w:bidi="he-IL"/>
        </w:rPr>
        <w:t>dotyczące wyboru podwykonawcy w zakresie przeprowadzenia prac badawczo-rozwojowych</w:t>
      </w:r>
      <w:r w:rsidR="00C75CC2" w:rsidRPr="007778D5">
        <w:rPr>
          <w:b/>
          <w:sz w:val="22"/>
          <w:szCs w:val="22"/>
          <w:lang w:bidi="he-IL"/>
        </w:rPr>
        <w:t xml:space="preserve">, </w:t>
      </w:r>
      <w:r w:rsidRPr="007778D5">
        <w:rPr>
          <w:b/>
          <w:sz w:val="22"/>
          <w:szCs w:val="22"/>
          <w:lang w:bidi="he-IL"/>
        </w:rPr>
        <w:t>niezbędnych do realizacji projektu obejmującego wykonanie pr</w:t>
      </w:r>
      <w:r w:rsidR="00C75CC2" w:rsidRPr="007778D5">
        <w:rPr>
          <w:b/>
          <w:sz w:val="22"/>
          <w:szCs w:val="22"/>
          <w:lang w:bidi="he-IL"/>
        </w:rPr>
        <w:t xml:space="preserve">ac B+R, </w:t>
      </w:r>
      <w:r w:rsidRPr="007778D5">
        <w:rPr>
          <w:b/>
          <w:sz w:val="22"/>
          <w:szCs w:val="22"/>
          <w:lang w:bidi="he-IL"/>
        </w:rPr>
        <w:t>zmierzających do opracowania i komercjalizacji technologii</w:t>
      </w:r>
      <w:r w:rsidR="00F87670" w:rsidRPr="007778D5">
        <w:rPr>
          <w:b/>
          <w:sz w:val="22"/>
          <w:szCs w:val="22"/>
          <w:lang w:bidi="he-IL"/>
        </w:rPr>
        <w:t xml:space="preserve"> </w:t>
      </w:r>
      <w:r w:rsidR="00F87670" w:rsidRPr="007778D5">
        <w:rPr>
          <w:b/>
          <w:sz w:val="22"/>
          <w:szCs w:val="22"/>
        </w:rPr>
        <w:t xml:space="preserve">odzysku aluminium z odpadów wielomateriałowych zawierających </w:t>
      </w:r>
      <w:proofErr w:type="spellStart"/>
      <w:r w:rsidR="00F87670" w:rsidRPr="007778D5">
        <w:rPr>
          <w:b/>
          <w:sz w:val="22"/>
          <w:szCs w:val="22"/>
        </w:rPr>
        <w:t>poliolefiny</w:t>
      </w:r>
      <w:proofErr w:type="spellEnd"/>
      <w:r w:rsidR="00F87670" w:rsidRPr="007778D5">
        <w:rPr>
          <w:b/>
          <w:sz w:val="22"/>
          <w:szCs w:val="22"/>
        </w:rPr>
        <w:t xml:space="preserve">, jak Tetra-Pak i inne poprzez termiczne przekształcanie w ramach </w:t>
      </w:r>
      <w:r w:rsidR="00A4562D" w:rsidRPr="007778D5">
        <w:rPr>
          <w:b/>
          <w:sz w:val="22"/>
          <w:szCs w:val="22"/>
          <w:lang w:bidi="he-IL"/>
        </w:rPr>
        <w:t>Działania  1.1 „Projekty B+R przedsiębiorstw”, Poddziałania 1.1.1 „Badania przemysłowe i prace rozwojowe realizowane przez przedsiębiorstwa”, o którego dofinansowanie</w:t>
      </w:r>
      <w:r w:rsidR="00C37FBC">
        <w:rPr>
          <w:b/>
          <w:sz w:val="22"/>
          <w:szCs w:val="22"/>
          <w:lang w:bidi="he-IL"/>
        </w:rPr>
        <w:br/>
      </w:r>
      <w:r w:rsidR="00A4562D" w:rsidRPr="007778D5">
        <w:rPr>
          <w:b/>
          <w:sz w:val="22"/>
          <w:szCs w:val="22"/>
          <w:lang w:bidi="he-IL"/>
        </w:rPr>
        <w:t>z Programu Operacyjnego Inteligentny Rozwój ubiega się Zamawiający</w:t>
      </w:r>
    </w:p>
    <w:p w14:paraId="417BFDDE" w14:textId="77777777" w:rsidR="00C37023" w:rsidRPr="007778D5" w:rsidRDefault="00C37023" w:rsidP="007778D5">
      <w:pPr>
        <w:pStyle w:val="Styl"/>
        <w:spacing w:line="276" w:lineRule="auto"/>
        <w:ind w:left="6" w:right="23"/>
        <w:rPr>
          <w:b/>
          <w:sz w:val="22"/>
          <w:szCs w:val="22"/>
          <w:lang w:bidi="he-IL"/>
        </w:rPr>
      </w:pPr>
    </w:p>
    <w:p w14:paraId="4CC716B3" w14:textId="77777777" w:rsidR="00C75CC2" w:rsidRPr="007778D5" w:rsidRDefault="00FD01A4" w:rsidP="007778D5">
      <w:pPr>
        <w:pStyle w:val="Styl"/>
        <w:spacing w:line="276" w:lineRule="auto"/>
        <w:ind w:left="3181" w:right="23"/>
        <w:rPr>
          <w:sz w:val="22"/>
          <w:szCs w:val="22"/>
          <w:lang w:bidi="he-IL"/>
        </w:rPr>
      </w:pPr>
      <w:r w:rsidRPr="007778D5">
        <w:rPr>
          <w:w w:val="129"/>
          <w:sz w:val="22"/>
          <w:szCs w:val="22"/>
          <w:lang w:bidi="he-IL"/>
        </w:rPr>
        <w:t xml:space="preserve">§ </w:t>
      </w:r>
      <w:r w:rsidRPr="007778D5">
        <w:rPr>
          <w:sz w:val="22"/>
          <w:szCs w:val="22"/>
          <w:lang w:bidi="he-IL"/>
        </w:rPr>
        <w:t>1. Dane zamawiającego</w:t>
      </w:r>
    </w:p>
    <w:p w14:paraId="0CBE9DD5" w14:textId="77777777" w:rsidR="00A4562D" w:rsidRPr="007778D5" w:rsidRDefault="00A4562D" w:rsidP="007778D5">
      <w:pPr>
        <w:pStyle w:val="Styl"/>
        <w:spacing w:line="276" w:lineRule="auto"/>
        <w:ind w:right="23"/>
        <w:jc w:val="both"/>
        <w:rPr>
          <w:sz w:val="22"/>
          <w:szCs w:val="22"/>
          <w:lang w:bidi="he-IL"/>
        </w:rPr>
      </w:pPr>
      <w:r w:rsidRPr="007778D5">
        <w:rPr>
          <w:sz w:val="22"/>
          <w:szCs w:val="22"/>
          <w:lang w:bidi="he-IL"/>
        </w:rPr>
        <w:t xml:space="preserve">BMECO Spółka z ograniczoną odpowiedzialnością z siedzibą przy ul.11-go Listopada 35, 05-502 w Piasecznie, wpisaną do Krajowego Rejestru Sądowego – Rejestru Przedsiębiorców Sądu Rejonowego dla m.st. Warszawa w Warszawie, XIV Wydział Gospodarczy Krajowego Rejestru Sądowego pod numerem KRS 0000244443, REGON: 180074160, NIP: 7922114649 </w:t>
      </w:r>
    </w:p>
    <w:p w14:paraId="07B9AED4" w14:textId="77777777" w:rsidR="00EF47E9" w:rsidRPr="007778D5" w:rsidRDefault="00EF47E9" w:rsidP="007778D5">
      <w:pPr>
        <w:pStyle w:val="Styl"/>
        <w:spacing w:line="276" w:lineRule="auto"/>
        <w:ind w:right="23"/>
        <w:jc w:val="center"/>
        <w:rPr>
          <w:w w:val="136"/>
          <w:sz w:val="22"/>
          <w:szCs w:val="22"/>
          <w:lang w:bidi="he-IL"/>
        </w:rPr>
      </w:pPr>
    </w:p>
    <w:p w14:paraId="7974A233" w14:textId="77777777" w:rsidR="00FD01A4" w:rsidRPr="007778D5" w:rsidRDefault="00FD01A4" w:rsidP="007778D5">
      <w:pPr>
        <w:pStyle w:val="Styl"/>
        <w:spacing w:line="276" w:lineRule="auto"/>
        <w:ind w:right="23"/>
        <w:jc w:val="center"/>
        <w:rPr>
          <w:sz w:val="22"/>
          <w:szCs w:val="22"/>
          <w:lang w:bidi="he-IL"/>
        </w:rPr>
      </w:pPr>
      <w:r w:rsidRPr="007778D5">
        <w:rPr>
          <w:w w:val="136"/>
          <w:sz w:val="22"/>
          <w:szCs w:val="22"/>
          <w:lang w:bidi="he-IL"/>
        </w:rPr>
        <w:t xml:space="preserve">§ </w:t>
      </w:r>
      <w:r w:rsidRPr="007778D5">
        <w:rPr>
          <w:sz w:val="22"/>
          <w:szCs w:val="22"/>
          <w:lang w:bidi="he-IL"/>
        </w:rPr>
        <w:t>2. Tryb wyboru podwykonawcy</w:t>
      </w:r>
    </w:p>
    <w:p w14:paraId="582ABDE2" w14:textId="77777777" w:rsidR="00A4562D" w:rsidRPr="007778D5" w:rsidRDefault="00A4562D" w:rsidP="007778D5">
      <w:pPr>
        <w:pStyle w:val="Styl"/>
        <w:spacing w:line="276" w:lineRule="auto"/>
        <w:ind w:right="23"/>
        <w:jc w:val="both"/>
        <w:rPr>
          <w:sz w:val="22"/>
          <w:szCs w:val="22"/>
          <w:lang w:bidi="he-IL"/>
        </w:rPr>
      </w:pPr>
      <w:r w:rsidRPr="007778D5">
        <w:rPr>
          <w:sz w:val="22"/>
          <w:szCs w:val="22"/>
          <w:lang w:bidi="he-IL"/>
        </w:rPr>
        <w:t>Trybem wyboru podwykonawcy jest konkurs ofert w trybie zapytania ofertowego, zgodny z zasadą konkurencyjności określoną w Wytycznych w zakresie kwalifikowalności wydatków w ramach Europejskiego Funduszu Rozwoju Regionalnego, Europejskiego Funduszu Społecznego oraz Funduszu Spójności na lata 2014−2020.</w:t>
      </w:r>
    </w:p>
    <w:p w14:paraId="7AC3728C" w14:textId="77777777" w:rsidR="00A4562D" w:rsidRPr="007778D5" w:rsidRDefault="00A4562D" w:rsidP="007778D5">
      <w:pPr>
        <w:pStyle w:val="Styl"/>
        <w:spacing w:line="276" w:lineRule="auto"/>
        <w:ind w:right="23"/>
        <w:jc w:val="both"/>
        <w:rPr>
          <w:sz w:val="22"/>
          <w:szCs w:val="22"/>
          <w:lang w:bidi="he-IL"/>
        </w:rPr>
      </w:pPr>
      <w:r w:rsidRPr="007778D5">
        <w:rPr>
          <w:sz w:val="22"/>
          <w:szCs w:val="22"/>
          <w:lang w:bidi="he-IL"/>
        </w:rPr>
        <w:t xml:space="preserve">Niniejsze zapytanie ofertowe podlega publikacji na stronie: https://bazakonkurencyjnosci.funduszeeuropejskie.gov.pl/ oraz na stronie Zamawiającego: </w:t>
      </w:r>
      <w:hyperlink r:id="rId8" w:history="1">
        <w:r w:rsidRPr="007778D5">
          <w:rPr>
            <w:rStyle w:val="Hipercze"/>
            <w:rFonts w:cs="Arial"/>
            <w:color w:val="auto"/>
            <w:sz w:val="22"/>
            <w:szCs w:val="22"/>
            <w:lang w:bidi="he-IL"/>
          </w:rPr>
          <w:t>http://bmeco.pl</w:t>
        </w:r>
      </w:hyperlink>
      <w:r w:rsidRPr="007778D5">
        <w:rPr>
          <w:sz w:val="22"/>
          <w:szCs w:val="22"/>
          <w:lang w:bidi="he-IL"/>
        </w:rPr>
        <w:t xml:space="preserve"> (zakładka przetargi).</w:t>
      </w:r>
    </w:p>
    <w:p w14:paraId="370E50D5" w14:textId="77777777" w:rsidR="00EF47E9" w:rsidRPr="007778D5" w:rsidRDefault="00EF47E9" w:rsidP="007778D5">
      <w:pPr>
        <w:pStyle w:val="Styl"/>
        <w:spacing w:line="276" w:lineRule="auto"/>
        <w:ind w:right="23"/>
        <w:rPr>
          <w:sz w:val="22"/>
          <w:szCs w:val="22"/>
          <w:lang w:bidi="he-IL"/>
        </w:rPr>
      </w:pPr>
    </w:p>
    <w:p w14:paraId="3B3FCB7A" w14:textId="77777777" w:rsidR="00FD01A4" w:rsidRPr="007778D5" w:rsidRDefault="00FD01A4" w:rsidP="007778D5">
      <w:pPr>
        <w:pStyle w:val="Styl"/>
        <w:spacing w:line="276" w:lineRule="auto"/>
        <w:ind w:right="23"/>
        <w:jc w:val="center"/>
        <w:rPr>
          <w:sz w:val="22"/>
          <w:szCs w:val="22"/>
          <w:lang w:bidi="he-IL"/>
        </w:rPr>
      </w:pPr>
      <w:r w:rsidRPr="007778D5">
        <w:rPr>
          <w:w w:val="129"/>
          <w:sz w:val="22"/>
          <w:szCs w:val="22"/>
          <w:lang w:bidi="he-IL"/>
        </w:rPr>
        <w:t xml:space="preserve">§ </w:t>
      </w:r>
      <w:r w:rsidRPr="007778D5">
        <w:rPr>
          <w:sz w:val="22"/>
          <w:szCs w:val="22"/>
          <w:lang w:bidi="he-IL"/>
        </w:rPr>
        <w:t>3. Termin składania ofert</w:t>
      </w:r>
    </w:p>
    <w:p w14:paraId="2863880F" w14:textId="37F45B89" w:rsidR="00FD01A4" w:rsidRPr="007778D5" w:rsidRDefault="00FD01A4" w:rsidP="007778D5">
      <w:pPr>
        <w:pStyle w:val="Styl"/>
        <w:numPr>
          <w:ilvl w:val="0"/>
          <w:numId w:val="6"/>
        </w:numPr>
        <w:spacing w:line="276" w:lineRule="auto"/>
        <w:ind w:right="24"/>
        <w:jc w:val="both"/>
        <w:rPr>
          <w:sz w:val="22"/>
          <w:szCs w:val="22"/>
          <w:lang w:bidi="he-IL"/>
        </w:rPr>
      </w:pPr>
      <w:r w:rsidRPr="007778D5">
        <w:rPr>
          <w:sz w:val="22"/>
          <w:szCs w:val="22"/>
          <w:lang w:bidi="he-IL"/>
        </w:rPr>
        <w:t xml:space="preserve">Oferty można składać w terminie do dnia </w:t>
      </w:r>
      <w:r w:rsidR="004C4673">
        <w:rPr>
          <w:sz w:val="22"/>
          <w:szCs w:val="22"/>
          <w:lang w:bidi="he-IL"/>
        </w:rPr>
        <w:t>30</w:t>
      </w:r>
      <w:r w:rsidR="00274660" w:rsidRPr="007778D5">
        <w:rPr>
          <w:sz w:val="22"/>
          <w:szCs w:val="22"/>
          <w:lang w:bidi="he-IL"/>
        </w:rPr>
        <w:t xml:space="preserve"> </w:t>
      </w:r>
      <w:r w:rsidR="001168B8" w:rsidRPr="007778D5">
        <w:rPr>
          <w:sz w:val="22"/>
          <w:szCs w:val="22"/>
          <w:lang w:bidi="he-IL"/>
        </w:rPr>
        <w:t>listopada</w:t>
      </w:r>
      <w:r w:rsidR="00A4562D" w:rsidRPr="007778D5">
        <w:rPr>
          <w:sz w:val="22"/>
          <w:szCs w:val="22"/>
          <w:lang w:bidi="he-IL"/>
        </w:rPr>
        <w:t xml:space="preserve"> 2018 r. godz. 23:59.</w:t>
      </w:r>
    </w:p>
    <w:p w14:paraId="0D676B56" w14:textId="77777777" w:rsidR="00FD01A4" w:rsidRPr="007778D5" w:rsidRDefault="00FD01A4" w:rsidP="007778D5">
      <w:pPr>
        <w:pStyle w:val="Styl"/>
        <w:numPr>
          <w:ilvl w:val="0"/>
          <w:numId w:val="6"/>
        </w:numPr>
        <w:spacing w:line="276" w:lineRule="auto"/>
        <w:ind w:right="19"/>
        <w:jc w:val="both"/>
        <w:rPr>
          <w:sz w:val="22"/>
          <w:szCs w:val="22"/>
          <w:lang w:bidi="he-IL"/>
        </w:rPr>
      </w:pPr>
      <w:r w:rsidRPr="007778D5">
        <w:rPr>
          <w:sz w:val="22"/>
          <w:szCs w:val="22"/>
          <w:lang w:bidi="he-IL"/>
        </w:rPr>
        <w:t>Oferty złożone po wskazanym w ust. 1 terminie nie będą rozpatrywane. Za datę złożeni</w:t>
      </w:r>
      <w:r w:rsidR="0064467A" w:rsidRPr="007778D5">
        <w:rPr>
          <w:sz w:val="22"/>
          <w:szCs w:val="22"/>
          <w:lang w:bidi="he-IL"/>
        </w:rPr>
        <w:t xml:space="preserve">a uznaje się </w:t>
      </w:r>
      <w:r w:rsidRPr="007778D5">
        <w:rPr>
          <w:sz w:val="22"/>
          <w:szCs w:val="22"/>
          <w:lang w:bidi="he-IL"/>
        </w:rPr>
        <w:t xml:space="preserve">datę otrzymania oferty przez Zamawiającego. </w:t>
      </w:r>
    </w:p>
    <w:p w14:paraId="538D8B72" w14:textId="77777777" w:rsidR="00306847" w:rsidRPr="007778D5" w:rsidRDefault="00306847" w:rsidP="007778D5">
      <w:pPr>
        <w:pStyle w:val="Styl"/>
        <w:spacing w:line="276" w:lineRule="auto"/>
        <w:ind w:left="14" w:right="19"/>
        <w:rPr>
          <w:sz w:val="22"/>
          <w:szCs w:val="22"/>
          <w:lang w:bidi="he-IL"/>
        </w:rPr>
      </w:pPr>
    </w:p>
    <w:p w14:paraId="782B8002" w14:textId="77777777" w:rsidR="00FD01A4" w:rsidRPr="00DF5CE2" w:rsidRDefault="00FD01A4" w:rsidP="00DF5CE2">
      <w:pPr>
        <w:pStyle w:val="Styl"/>
        <w:spacing w:line="276" w:lineRule="auto"/>
        <w:ind w:left="2648" w:right="23"/>
        <w:jc w:val="both"/>
        <w:rPr>
          <w:sz w:val="22"/>
          <w:szCs w:val="22"/>
          <w:lang w:bidi="he-IL"/>
        </w:rPr>
      </w:pPr>
      <w:r w:rsidRPr="00DF5CE2">
        <w:rPr>
          <w:w w:val="132"/>
          <w:sz w:val="22"/>
          <w:szCs w:val="22"/>
          <w:lang w:bidi="he-IL"/>
        </w:rPr>
        <w:t xml:space="preserve">§ </w:t>
      </w:r>
      <w:r w:rsidRPr="00DF5CE2">
        <w:rPr>
          <w:sz w:val="22"/>
          <w:szCs w:val="22"/>
          <w:lang w:bidi="he-IL"/>
        </w:rPr>
        <w:t xml:space="preserve">4. Przedmiot Zapytania Ofertowego </w:t>
      </w:r>
    </w:p>
    <w:p w14:paraId="226BF833" w14:textId="77777777" w:rsidR="00DF5CE2" w:rsidRPr="00DF5CE2" w:rsidRDefault="00DF5CE2" w:rsidP="00DF5CE2">
      <w:pPr>
        <w:pStyle w:val="Styl"/>
        <w:spacing w:line="276" w:lineRule="auto"/>
        <w:ind w:left="4" w:right="19"/>
        <w:jc w:val="both"/>
        <w:rPr>
          <w:sz w:val="22"/>
          <w:szCs w:val="22"/>
          <w:lang w:bidi="he-IL"/>
        </w:rPr>
      </w:pPr>
      <w:r w:rsidRPr="00DF5CE2">
        <w:rPr>
          <w:sz w:val="22"/>
          <w:szCs w:val="22"/>
          <w:lang w:bidi="he-IL"/>
        </w:rPr>
        <w:t xml:space="preserve">Przedmiotem zapytania jest przeprowadzenie prac badawczo-rozwojowych zmierzających do opracowania innowacyjnej technologii </w:t>
      </w:r>
      <w:r w:rsidRPr="00DF5CE2">
        <w:rPr>
          <w:sz w:val="22"/>
          <w:szCs w:val="22"/>
        </w:rPr>
        <w:t xml:space="preserve">odzysku aluminium z odpadów wielomateriałowych zawierających </w:t>
      </w:r>
      <w:proofErr w:type="spellStart"/>
      <w:r w:rsidRPr="00DF5CE2">
        <w:rPr>
          <w:sz w:val="22"/>
          <w:szCs w:val="22"/>
        </w:rPr>
        <w:t>poliolefiny</w:t>
      </w:r>
      <w:proofErr w:type="spellEnd"/>
      <w:r w:rsidRPr="00DF5CE2">
        <w:rPr>
          <w:sz w:val="22"/>
          <w:szCs w:val="22"/>
        </w:rPr>
        <w:t>, jak Tetra-Pak i inne poprzez termiczne przekształcanie.</w:t>
      </w:r>
    </w:p>
    <w:p w14:paraId="231D80CA" w14:textId="77777777" w:rsidR="00DF5CE2" w:rsidRPr="004C4673" w:rsidRDefault="00DF5CE2" w:rsidP="004C4673">
      <w:pPr>
        <w:pStyle w:val="Styl"/>
        <w:spacing w:line="276" w:lineRule="auto"/>
        <w:ind w:left="11" w:right="17"/>
        <w:jc w:val="both"/>
        <w:rPr>
          <w:sz w:val="22"/>
          <w:szCs w:val="22"/>
          <w:lang w:bidi="he-IL"/>
        </w:rPr>
      </w:pPr>
      <w:r w:rsidRPr="004C4673">
        <w:rPr>
          <w:sz w:val="22"/>
          <w:szCs w:val="22"/>
          <w:lang w:bidi="he-IL"/>
        </w:rPr>
        <w:t xml:space="preserve">Przedmiot zamówienia w ramach usługi zewnętrznej obejmuje: </w:t>
      </w:r>
    </w:p>
    <w:p w14:paraId="1522345C" w14:textId="77777777" w:rsidR="004C4673" w:rsidRPr="004C4673" w:rsidRDefault="004C4673" w:rsidP="004C4673">
      <w:pPr>
        <w:pStyle w:val="Styl"/>
        <w:numPr>
          <w:ilvl w:val="0"/>
          <w:numId w:val="10"/>
        </w:numPr>
        <w:spacing w:line="276" w:lineRule="auto"/>
        <w:ind w:left="368" w:right="17" w:hanging="357"/>
        <w:jc w:val="both"/>
        <w:rPr>
          <w:sz w:val="22"/>
          <w:szCs w:val="22"/>
          <w:lang w:bidi="he-IL"/>
        </w:rPr>
      </w:pPr>
      <w:bookmarkStart w:id="0" w:name="_Hlk528578832"/>
      <w:r w:rsidRPr="004C4673">
        <w:rPr>
          <w:sz w:val="22"/>
          <w:szCs w:val="22"/>
        </w:rPr>
        <w:t>Wykonanie badań termolizy odpadów wielomateriałowych zawierających aluminium dla opracowania parametrów technologicznych procesu oraz opracowanie bilansu energetycznego i masowego procesu (1-15).</w:t>
      </w:r>
    </w:p>
    <w:p w14:paraId="5C3F6AF0" w14:textId="77777777" w:rsidR="004C4673" w:rsidRPr="004C4673" w:rsidRDefault="004C4673" w:rsidP="004C4673">
      <w:pPr>
        <w:pStyle w:val="Styl"/>
        <w:numPr>
          <w:ilvl w:val="0"/>
          <w:numId w:val="10"/>
        </w:numPr>
        <w:spacing w:line="276" w:lineRule="auto"/>
        <w:ind w:left="368" w:right="17" w:hanging="357"/>
        <w:jc w:val="both"/>
        <w:rPr>
          <w:sz w:val="22"/>
          <w:szCs w:val="22"/>
        </w:rPr>
      </w:pPr>
      <w:r w:rsidRPr="004C4673">
        <w:rPr>
          <w:sz w:val="22"/>
          <w:szCs w:val="22"/>
        </w:rPr>
        <w:t>Opracowanie składu i zbadanie własności energetycznych frakcji ciekłych i stałych uzyskanych z procesu termolizy (5-24).</w:t>
      </w:r>
    </w:p>
    <w:p w14:paraId="07F66645" w14:textId="77777777" w:rsidR="004C4673" w:rsidRPr="004C4673" w:rsidRDefault="004C4673" w:rsidP="004C4673">
      <w:pPr>
        <w:pStyle w:val="Styl"/>
        <w:numPr>
          <w:ilvl w:val="0"/>
          <w:numId w:val="10"/>
        </w:numPr>
        <w:spacing w:line="276" w:lineRule="auto"/>
        <w:ind w:left="368" w:right="17" w:hanging="357"/>
        <w:jc w:val="both"/>
        <w:rPr>
          <w:sz w:val="22"/>
          <w:szCs w:val="22"/>
          <w:lang w:bidi="he-IL"/>
        </w:rPr>
      </w:pPr>
      <w:r w:rsidRPr="004C4673">
        <w:rPr>
          <w:sz w:val="22"/>
          <w:szCs w:val="22"/>
        </w:rPr>
        <w:t>Badania parametrów gazów odlotowych podczas procesu termolizy odpadów wielomateriałowych zawierających aluminium oraz określenie sposobów ich utylizacji (1-18).</w:t>
      </w:r>
    </w:p>
    <w:p w14:paraId="12BE0C08" w14:textId="77777777" w:rsidR="004C4673" w:rsidRPr="004C4673" w:rsidRDefault="004C4673" w:rsidP="004C4673">
      <w:pPr>
        <w:pStyle w:val="Styl"/>
        <w:numPr>
          <w:ilvl w:val="0"/>
          <w:numId w:val="10"/>
        </w:numPr>
        <w:spacing w:line="276" w:lineRule="auto"/>
        <w:ind w:left="368" w:right="17" w:hanging="357"/>
        <w:jc w:val="both"/>
        <w:rPr>
          <w:sz w:val="22"/>
          <w:szCs w:val="22"/>
          <w:lang w:bidi="he-IL"/>
        </w:rPr>
      </w:pPr>
      <w:r w:rsidRPr="004C4673">
        <w:rPr>
          <w:sz w:val="22"/>
          <w:szCs w:val="22"/>
        </w:rPr>
        <w:t xml:space="preserve">Opracowanie sposobu otrzymywania beztlenowych wyprasek do przetopu w piecu </w:t>
      </w:r>
      <w:r w:rsidRPr="004C4673">
        <w:rPr>
          <w:sz w:val="22"/>
          <w:szCs w:val="22"/>
        </w:rPr>
        <w:lastRenderedPageBreak/>
        <w:t>indukcyjnym.</w:t>
      </w:r>
      <w:r w:rsidRPr="004C4673">
        <w:rPr>
          <w:sz w:val="22"/>
          <w:szCs w:val="22"/>
          <w:lang w:bidi="he-IL"/>
        </w:rPr>
        <w:t xml:space="preserve"> </w:t>
      </w:r>
      <w:r w:rsidRPr="004C4673">
        <w:rPr>
          <w:sz w:val="22"/>
          <w:szCs w:val="22"/>
        </w:rPr>
        <w:t xml:space="preserve">Próby otrzymywania stopu z przetopu frakcji aluminiowej uzyskanej po procesie termolizy odpadów wielomateriałowych poddanej procesowi prasowania (z usunięciem tlenu) w piecu indukcyjnym (15-25). </w:t>
      </w:r>
    </w:p>
    <w:p w14:paraId="1FE053C5" w14:textId="77777777" w:rsidR="004C4673" w:rsidRPr="004C4673" w:rsidRDefault="004C4673" w:rsidP="004C4673">
      <w:pPr>
        <w:pStyle w:val="Styl"/>
        <w:numPr>
          <w:ilvl w:val="0"/>
          <w:numId w:val="10"/>
        </w:numPr>
        <w:spacing w:line="276" w:lineRule="auto"/>
        <w:ind w:left="360" w:right="17"/>
        <w:jc w:val="both"/>
        <w:rPr>
          <w:sz w:val="22"/>
          <w:szCs w:val="22"/>
          <w:lang w:bidi="he-IL"/>
        </w:rPr>
      </w:pPr>
      <w:r w:rsidRPr="004C4673">
        <w:rPr>
          <w:sz w:val="22"/>
          <w:szCs w:val="22"/>
        </w:rPr>
        <w:t>Ocena stopu aluminium wytworzonego w procesie recyclingu odpadów wielomateriałowych pod względem aplikacji w przemyśle przetwórczym (14-29).</w:t>
      </w:r>
    </w:p>
    <w:bookmarkEnd w:id="0"/>
    <w:p w14:paraId="0AF70E07" w14:textId="77777777" w:rsidR="00DF5CE2" w:rsidRPr="004C4673" w:rsidRDefault="00DF5CE2" w:rsidP="004C4673">
      <w:pPr>
        <w:pStyle w:val="Styl"/>
        <w:spacing w:line="276" w:lineRule="auto"/>
        <w:jc w:val="both"/>
        <w:rPr>
          <w:sz w:val="22"/>
          <w:szCs w:val="22"/>
        </w:rPr>
      </w:pPr>
    </w:p>
    <w:p w14:paraId="63135169" w14:textId="498EEBC0" w:rsidR="003F46B5" w:rsidRPr="007778D5" w:rsidRDefault="003F46B5" w:rsidP="00DF5CE2">
      <w:pPr>
        <w:pStyle w:val="Styl"/>
        <w:spacing w:line="276" w:lineRule="auto"/>
        <w:jc w:val="both"/>
        <w:rPr>
          <w:sz w:val="22"/>
          <w:szCs w:val="22"/>
        </w:rPr>
      </w:pPr>
      <w:r w:rsidRPr="00DF5CE2">
        <w:rPr>
          <w:sz w:val="22"/>
          <w:szCs w:val="22"/>
        </w:rPr>
        <w:t xml:space="preserve">Z uwagi na ochronę tajemnicy przedsiębiorstwa, powyższy opis pozbawiony został </w:t>
      </w:r>
      <w:r w:rsidRPr="007778D5">
        <w:rPr>
          <w:sz w:val="22"/>
          <w:szCs w:val="22"/>
        </w:rPr>
        <w:t>szczegółowych parametrów stanowiących przedmiot zamówienia. Uszczegółowienie opisu zostanie przesłane na wniosek Oferenta pod warunkiem uprzedniego zobowiązania się przez niego na piśmie do zachowania poufności przedstawionych informacji.</w:t>
      </w:r>
    </w:p>
    <w:p w14:paraId="4D361B8C" w14:textId="77777777" w:rsidR="00CA2F4D" w:rsidRPr="007778D5" w:rsidRDefault="00CA2F4D" w:rsidP="007778D5">
      <w:pPr>
        <w:pStyle w:val="Styl"/>
        <w:spacing w:line="276" w:lineRule="auto"/>
        <w:jc w:val="both"/>
        <w:rPr>
          <w:sz w:val="22"/>
          <w:szCs w:val="22"/>
        </w:rPr>
      </w:pPr>
    </w:p>
    <w:p w14:paraId="7727260C" w14:textId="570DF328" w:rsidR="005E0F89" w:rsidRPr="007778D5" w:rsidRDefault="005E0F89" w:rsidP="007778D5">
      <w:pPr>
        <w:pStyle w:val="Styl"/>
        <w:spacing w:line="276" w:lineRule="auto"/>
        <w:jc w:val="both"/>
        <w:rPr>
          <w:w w:val="120"/>
          <w:sz w:val="22"/>
          <w:szCs w:val="22"/>
        </w:rPr>
      </w:pPr>
      <w:r w:rsidRPr="007778D5">
        <w:rPr>
          <w:sz w:val="22"/>
          <w:szCs w:val="22"/>
        </w:rPr>
        <w:t xml:space="preserve">Usługi stanowiące przedmiot niniejszego zapytania sklasyfikowane są kodem </w:t>
      </w:r>
      <w:r w:rsidR="005476E7" w:rsidRPr="007778D5">
        <w:rPr>
          <w:w w:val="81"/>
          <w:sz w:val="22"/>
          <w:szCs w:val="22"/>
        </w:rPr>
        <w:t xml:space="preserve">CPV </w:t>
      </w:r>
      <w:r w:rsidR="004F74E5" w:rsidRPr="007778D5">
        <w:rPr>
          <w:sz w:val="22"/>
          <w:szCs w:val="22"/>
        </w:rPr>
        <w:t xml:space="preserve">73000000-2 - Usługi </w:t>
      </w:r>
      <w:r w:rsidRPr="007778D5">
        <w:rPr>
          <w:sz w:val="22"/>
          <w:szCs w:val="22"/>
        </w:rPr>
        <w:t>badawcze i eksperymentalno-rozwojowe oraz pokrewne usługi doradcze według Wspólnego Słownika Zamówień</w:t>
      </w:r>
      <w:r w:rsidRPr="007778D5">
        <w:rPr>
          <w:w w:val="120"/>
          <w:sz w:val="22"/>
          <w:szCs w:val="22"/>
        </w:rPr>
        <w:t xml:space="preserve">. </w:t>
      </w:r>
    </w:p>
    <w:p w14:paraId="33EB92B2" w14:textId="77777777" w:rsidR="00C37023" w:rsidRPr="007778D5" w:rsidRDefault="00C37023" w:rsidP="007778D5">
      <w:pPr>
        <w:pStyle w:val="Styl"/>
        <w:spacing w:line="276" w:lineRule="auto"/>
        <w:ind w:left="19"/>
        <w:rPr>
          <w:w w:val="120"/>
          <w:sz w:val="22"/>
          <w:szCs w:val="22"/>
        </w:rPr>
      </w:pPr>
    </w:p>
    <w:p w14:paraId="6F6785B6" w14:textId="77777777" w:rsidR="005E0F89" w:rsidRPr="007778D5" w:rsidRDefault="005E0F89" w:rsidP="007778D5">
      <w:pPr>
        <w:pStyle w:val="Styl"/>
        <w:spacing w:line="276" w:lineRule="auto"/>
        <w:ind w:left="1826" w:right="17"/>
        <w:jc w:val="center"/>
        <w:rPr>
          <w:sz w:val="22"/>
          <w:szCs w:val="22"/>
        </w:rPr>
      </w:pPr>
      <w:r w:rsidRPr="007778D5">
        <w:rPr>
          <w:w w:val="132"/>
          <w:sz w:val="22"/>
          <w:szCs w:val="22"/>
        </w:rPr>
        <w:t xml:space="preserve">§ </w:t>
      </w:r>
      <w:r w:rsidRPr="007778D5">
        <w:rPr>
          <w:sz w:val="22"/>
          <w:szCs w:val="22"/>
        </w:rPr>
        <w:t>5. Terminy realizacji przedmiotu Zapytania Ofertowego</w:t>
      </w:r>
    </w:p>
    <w:p w14:paraId="71818928" w14:textId="2048781A" w:rsidR="005E0F89" w:rsidRPr="007778D5" w:rsidRDefault="00C37023" w:rsidP="007778D5">
      <w:pPr>
        <w:pStyle w:val="Styl"/>
        <w:spacing w:line="276" w:lineRule="auto"/>
        <w:ind w:left="23" w:right="5"/>
        <w:jc w:val="both"/>
        <w:rPr>
          <w:sz w:val="22"/>
          <w:szCs w:val="22"/>
        </w:rPr>
      </w:pPr>
      <w:r w:rsidRPr="007778D5">
        <w:rPr>
          <w:sz w:val="22"/>
          <w:szCs w:val="22"/>
        </w:rPr>
        <w:t xml:space="preserve">1. </w:t>
      </w:r>
      <w:r w:rsidR="005E0F89" w:rsidRPr="007778D5">
        <w:rPr>
          <w:sz w:val="22"/>
          <w:szCs w:val="22"/>
        </w:rPr>
        <w:t xml:space="preserve">Zamawiający oczekuje realizacji przedmiotu Zapytania Ofertowego, o którym mowa w </w:t>
      </w:r>
      <w:r w:rsidR="005E0F89" w:rsidRPr="007778D5">
        <w:rPr>
          <w:w w:val="129"/>
          <w:sz w:val="22"/>
          <w:szCs w:val="22"/>
        </w:rPr>
        <w:t xml:space="preserve">§ </w:t>
      </w:r>
      <w:r w:rsidR="005E0F89" w:rsidRPr="007778D5">
        <w:rPr>
          <w:sz w:val="22"/>
          <w:szCs w:val="22"/>
        </w:rPr>
        <w:t>4 w ter</w:t>
      </w:r>
      <w:r w:rsidR="004F74E5" w:rsidRPr="007778D5">
        <w:rPr>
          <w:sz w:val="22"/>
          <w:szCs w:val="22"/>
        </w:rPr>
        <w:t xml:space="preserve">minie </w:t>
      </w:r>
      <w:r w:rsidR="00887031" w:rsidRPr="00347F81">
        <w:rPr>
          <w:sz w:val="22"/>
          <w:szCs w:val="22"/>
        </w:rPr>
        <w:t xml:space="preserve">maksymalnie </w:t>
      </w:r>
      <w:r w:rsidR="00347F81" w:rsidRPr="00347F81">
        <w:rPr>
          <w:sz w:val="22"/>
          <w:szCs w:val="22"/>
        </w:rPr>
        <w:t>29</w:t>
      </w:r>
      <w:r w:rsidR="00566EAC" w:rsidRPr="00347F81">
        <w:rPr>
          <w:sz w:val="22"/>
          <w:szCs w:val="22"/>
        </w:rPr>
        <w:t xml:space="preserve"> </w:t>
      </w:r>
      <w:r w:rsidR="005E0F89" w:rsidRPr="00347F81">
        <w:rPr>
          <w:sz w:val="22"/>
          <w:szCs w:val="22"/>
        </w:rPr>
        <w:t>miesięcy</w:t>
      </w:r>
      <w:r w:rsidR="005E0F89" w:rsidRPr="007778D5">
        <w:rPr>
          <w:sz w:val="22"/>
          <w:szCs w:val="22"/>
        </w:rPr>
        <w:t xml:space="preserve"> kalendarzowych. </w:t>
      </w:r>
    </w:p>
    <w:p w14:paraId="1177AF0E" w14:textId="0AEE2145" w:rsidR="005E0F89" w:rsidRPr="007778D5" w:rsidRDefault="00C37023" w:rsidP="007778D5">
      <w:pPr>
        <w:pStyle w:val="Styl"/>
        <w:spacing w:line="276" w:lineRule="auto"/>
        <w:ind w:left="19" w:right="5"/>
        <w:jc w:val="both"/>
        <w:rPr>
          <w:sz w:val="22"/>
          <w:szCs w:val="22"/>
        </w:rPr>
      </w:pPr>
      <w:r w:rsidRPr="007778D5">
        <w:rPr>
          <w:sz w:val="22"/>
          <w:szCs w:val="22"/>
        </w:rPr>
        <w:t xml:space="preserve">2. </w:t>
      </w:r>
      <w:r w:rsidR="005E0F89" w:rsidRPr="007778D5">
        <w:rPr>
          <w:sz w:val="22"/>
          <w:szCs w:val="22"/>
        </w:rPr>
        <w:t xml:space="preserve">Szacunkowy termin rozpoczęcia realizacji przedmiotu zamówienia: </w:t>
      </w:r>
      <w:r w:rsidR="00566EAC" w:rsidRPr="007778D5">
        <w:rPr>
          <w:sz w:val="22"/>
          <w:szCs w:val="22"/>
        </w:rPr>
        <w:t xml:space="preserve">od </w:t>
      </w:r>
      <w:r w:rsidR="00DF5CE2">
        <w:rPr>
          <w:sz w:val="22"/>
          <w:szCs w:val="22"/>
        </w:rPr>
        <w:t>1</w:t>
      </w:r>
      <w:r w:rsidR="00566EAC" w:rsidRPr="007778D5">
        <w:rPr>
          <w:sz w:val="22"/>
          <w:szCs w:val="22"/>
        </w:rPr>
        <w:t xml:space="preserve"> miesiąca od początku realizacji projektu</w:t>
      </w:r>
      <w:r w:rsidR="00CA2F4D" w:rsidRPr="007778D5">
        <w:rPr>
          <w:sz w:val="22"/>
          <w:szCs w:val="22"/>
        </w:rPr>
        <w:t xml:space="preserve">, którego rozpoczęcie przewidywane </w:t>
      </w:r>
      <w:r w:rsidR="00CA2F4D" w:rsidRPr="00C37FBC">
        <w:rPr>
          <w:sz w:val="22"/>
          <w:szCs w:val="22"/>
        </w:rPr>
        <w:t xml:space="preserve">jest od 1 </w:t>
      </w:r>
      <w:r w:rsidR="00C37FBC" w:rsidRPr="00C37FBC">
        <w:rPr>
          <w:sz w:val="22"/>
          <w:szCs w:val="22"/>
        </w:rPr>
        <w:t>lipca</w:t>
      </w:r>
      <w:r w:rsidR="00CA2F4D" w:rsidRPr="00C37FBC">
        <w:rPr>
          <w:sz w:val="22"/>
          <w:szCs w:val="22"/>
        </w:rPr>
        <w:t xml:space="preserve"> </w:t>
      </w:r>
      <w:r w:rsidR="00CA2F4D" w:rsidRPr="007778D5">
        <w:rPr>
          <w:sz w:val="22"/>
          <w:szCs w:val="22"/>
        </w:rPr>
        <w:t>2019r.</w:t>
      </w:r>
    </w:p>
    <w:p w14:paraId="378378BD" w14:textId="006D5ACD" w:rsidR="00274660" w:rsidRPr="007778D5" w:rsidRDefault="000528E2" w:rsidP="007778D5">
      <w:pPr>
        <w:spacing w:after="0" w:line="276" w:lineRule="auto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3.</w:t>
      </w:r>
      <w:r w:rsidR="00274660" w:rsidRPr="007778D5">
        <w:rPr>
          <w:rFonts w:ascii="Arial" w:hAnsi="Arial" w:cs="Arial"/>
        </w:rPr>
        <w:t xml:space="preserve">Termin wskazany powyżej zostanie doprecyzowany podczas podpisywania umowy </w:t>
      </w:r>
      <w:r w:rsidR="00C37FBC">
        <w:rPr>
          <w:rFonts w:ascii="Arial" w:hAnsi="Arial" w:cs="Arial"/>
        </w:rPr>
        <w:br/>
      </w:r>
      <w:r w:rsidR="00274660" w:rsidRPr="007778D5">
        <w:rPr>
          <w:rFonts w:ascii="Arial" w:hAnsi="Arial" w:cs="Arial"/>
        </w:rPr>
        <w:t>i jest zależny od terminu rozpoczęcia realizacji projektu.</w:t>
      </w:r>
    </w:p>
    <w:p w14:paraId="49BBBD88" w14:textId="77777777" w:rsidR="00274660" w:rsidRPr="007778D5" w:rsidRDefault="000528E2" w:rsidP="007778D5">
      <w:pPr>
        <w:spacing w:after="0" w:line="276" w:lineRule="auto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4</w:t>
      </w:r>
      <w:r w:rsidR="00274660" w:rsidRPr="007778D5">
        <w:rPr>
          <w:rFonts w:ascii="Arial" w:hAnsi="Arial" w:cs="Arial"/>
        </w:rPr>
        <w:t xml:space="preserve">. Miejsce dostarczenia przedmiotu zamówienia: </w:t>
      </w:r>
      <w:r w:rsidR="00566EAC" w:rsidRPr="007778D5">
        <w:rPr>
          <w:rFonts w:ascii="Arial" w:hAnsi="Arial" w:cs="Arial"/>
        </w:rPr>
        <w:t>37-543 Bobrówka 104 a, woj. podkarpackie</w:t>
      </w:r>
    </w:p>
    <w:p w14:paraId="4262E033" w14:textId="77777777" w:rsidR="00274660" w:rsidRPr="007778D5" w:rsidRDefault="000528E2" w:rsidP="007778D5">
      <w:pPr>
        <w:spacing w:after="0" w:line="276" w:lineRule="auto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5</w:t>
      </w:r>
      <w:r w:rsidR="00274660" w:rsidRPr="007778D5">
        <w:rPr>
          <w:rFonts w:ascii="Arial" w:hAnsi="Arial" w:cs="Arial"/>
        </w:rPr>
        <w:t xml:space="preserve">. Oferent realizuje przedmiot umowy według miejsca położenia swoich zasobów badawczych (zespół + laboratoria). </w:t>
      </w:r>
    </w:p>
    <w:p w14:paraId="416692DD" w14:textId="77777777" w:rsidR="00CA2F4D" w:rsidRPr="007778D5" w:rsidRDefault="00CA2F4D" w:rsidP="007778D5">
      <w:pPr>
        <w:pStyle w:val="Styl"/>
        <w:spacing w:line="276" w:lineRule="auto"/>
        <w:ind w:left="2398" w:right="17"/>
        <w:rPr>
          <w:w w:val="124"/>
          <w:sz w:val="22"/>
          <w:szCs w:val="22"/>
        </w:rPr>
      </w:pPr>
    </w:p>
    <w:p w14:paraId="663FDD8A" w14:textId="0782D65E" w:rsidR="00AD12B3" w:rsidRPr="007778D5" w:rsidRDefault="00AD12B3" w:rsidP="007778D5">
      <w:pPr>
        <w:pStyle w:val="Styl"/>
        <w:spacing w:line="276" w:lineRule="auto"/>
        <w:ind w:left="2398" w:right="17"/>
        <w:rPr>
          <w:sz w:val="22"/>
          <w:szCs w:val="22"/>
        </w:rPr>
      </w:pPr>
      <w:r w:rsidRPr="007778D5">
        <w:rPr>
          <w:w w:val="124"/>
          <w:sz w:val="22"/>
          <w:szCs w:val="22"/>
        </w:rPr>
        <w:t>§</w:t>
      </w:r>
      <w:r w:rsidR="000528E2" w:rsidRPr="007778D5">
        <w:rPr>
          <w:w w:val="124"/>
          <w:sz w:val="22"/>
          <w:szCs w:val="22"/>
        </w:rPr>
        <w:t xml:space="preserve"> </w:t>
      </w:r>
      <w:r w:rsidRPr="007778D5">
        <w:rPr>
          <w:w w:val="124"/>
          <w:sz w:val="22"/>
          <w:szCs w:val="22"/>
        </w:rPr>
        <w:t xml:space="preserve">6. </w:t>
      </w:r>
      <w:r w:rsidRPr="007778D5">
        <w:rPr>
          <w:sz w:val="22"/>
          <w:szCs w:val="22"/>
        </w:rPr>
        <w:t xml:space="preserve">Warunki udziału w postępowaniu </w:t>
      </w:r>
    </w:p>
    <w:p w14:paraId="3B22EF3E" w14:textId="77777777" w:rsidR="00C650EB" w:rsidRPr="007778D5" w:rsidRDefault="00AD12B3" w:rsidP="007778D5">
      <w:pPr>
        <w:pStyle w:val="Styl"/>
        <w:spacing w:line="276" w:lineRule="auto"/>
        <w:ind w:right="15"/>
        <w:jc w:val="both"/>
        <w:rPr>
          <w:sz w:val="22"/>
          <w:szCs w:val="22"/>
        </w:rPr>
      </w:pPr>
      <w:r w:rsidRPr="007778D5">
        <w:rPr>
          <w:sz w:val="22"/>
          <w:szCs w:val="22"/>
        </w:rPr>
        <w:t xml:space="preserve">Do udziału w niniejszym postępowaniu dopuszczone będą oferty spełniające poniższe warunki: </w:t>
      </w:r>
    </w:p>
    <w:p w14:paraId="4640FDE2" w14:textId="77777777" w:rsidR="00500B92" w:rsidRPr="007778D5" w:rsidRDefault="00AD12B3" w:rsidP="007778D5">
      <w:pPr>
        <w:pStyle w:val="Styl"/>
        <w:tabs>
          <w:tab w:val="left" w:pos="345"/>
          <w:tab w:val="left" w:pos="677"/>
        </w:tabs>
        <w:spacing w:line="276" w:lineRule="auto"/>
        <w:ind w:left="227" w:right="17" w:hanging="227"/>
        <w:jc w:val="both"/>
        <w:rPr>
          <w:sz w:val="22"/>
          <w:szCs w:val="22"/>
        </w:rPr>
      </w:pPr>
      <w:r w:rsidRPr="007778D5">
        <w:rPr>
          <w:sz w:val="22"/>
          <w:szCs w:val="22"/>
        </w:rPr>
        <w:t xml:space="preserve">1. Przedmiot oferty odpowiada przedmiotowi określonemu w </w:t>
      </w:r>
      <w:r w:rsidRPr="007778D5">
        <w:rPr>
          <w:w w:val="125"/>
          <w:sz w:val="22"/>
          <w:szCs w:val="22"/>
        </w:rPr>
        <w:t xml:space="preserve">§ </w:t>
      </w:r>
      <w:r w:rsidRPr="007778D5">
        <w:rPr>
          <w:sz w:val="22"/>
          <w:szCs w:val="22"/>
        </w:rPr>
        <w:t xml:space="preserve">4 niniejszego Zapytania Ofertowego. </w:t>
      </w:r>
    </w:p>
    <w:p w14:paraId="46589135" w14:textId="77777777" w:rsidR="00AD12B3" w:rsidRPr="007565C6" w:rsidRDefault="00500B92" w:rsidP="007565C6">
      <w:pPr>
        <w:pStyle w:val="Styl"/>
        <w:tabs>
          <w:tab w:val="left" w:pos="345"/>
          <w:tab w:val="left" w:pos="677"/>
        </w:tabs>
        <w:spacing w:line="276" w:lineRule="auto"/>
        <w:ind w:left="227" w:right="17" w:hanging="227"/>
        <w:jc w:val="both"/>
        <w:rPr>
          <w:sz w:val="22"/>
          <w:szCs w:val="22"/>
        </w:rPr>
      </w:pPr>
      <w:r w:rsidRPr="007565C6">
        <w:rPr>
          <w:sz w:val="22"/>
          <w:szCs w:val="22"/>
        </w:rPr>
        <w:t xml:space="preserve">2. </w:t>
      </w:r>
      <w:r w:rsidR="00AD12B3" w:rsidRPr="007565C6">
        <w:rPr>
          <w:sz w:val="22"/>
          <w:szCs w:val="22"/>
        </w:rPr>
        <w:t xml:space="preserve">Oferent posiada adekwatne do przedmiotu Zapytania Ofertowego doświadczenie oraz odpowiednie zasoby osobowe zapewniające wykonanie pełnego zakresu przedmiotu Zapytania Ofertowego, w szczególności Oferent posiada: </w:t>
      </w:r>
    </w:p>
    <w:p w14:paraId="4CED6A08" w14:textId="00AE9A74" w:rsidR="00651D10" w:rsidRPr="007565C6" w:rsidRDefault="00AD12B3" w:rsidP="007565C6">
      <w:pPr>
        <w:pStyle w:val="Styl"/>
        <w:spacing w:line="276" w:lineRule="auto"/>
        <w:ind w:left="510" w:right="17" w:hanging="510"/>
        <w:jc w:val="both"/>
        <w:rPr>
          <w:sz w:val="22"/>
          <w:szCs w:val="22"/>
        </w:rPr>
      </w:pPr>
      <w:r w:rsidRPr="007565C6">
        <w:rPr>
          <w:sz w:val="22"/>
          <w:szCs w:val="22"/>
        </w:rPr>
        <w:t xml:space="preserve">  a) </w:t>
      </w:r>
      <w:r w:rsidR="007565C6" w:rsidRPr="007565C6">
        <w:rPr>
          <w:sz w:val="22"/>
          <w:szCs w:val="22"/>
        </w:rPr>
        <w:t xml:space="preserve">wiedzę i wieloletnie (min. 10 lat) doświadczenie w zakresie tematyki opisanej w przedmiocie zamówienia a w szczególności w dziedzinie nauk technicznych w dyscyplinach: Inżynieria Materiałowa, Technologia Chemiczna; z szczególnym uwzględnieniem procesów fizykochemicznych wysokotemperaturowych; analizy składu fazowego za pomocą dyfrakcji rentgenowskiej materiałów metalicznych i ceramicznych, analizy morfologicznej i mikrostrukturalnej za pomocą mikroskopii </w:t>
      </w:r>
      <w:proofErr w:type="spellStart"/>
      <w:r w:rsidR="007565C6" w:rsidRPr="007565C6">
        <w:rPr>
          <w:sz w:val="22"/>
          <w:szCs w:val="22"/>
        </w:rPr>
        <w:t>scaningowej</w:t>
      </w:r>
      <w:proofErr w:type="spellEnd"/>
      <w:r w:rsidR="007565C6" w:rsidRPr="007565C6">
        <w:rPr>
          <w:sz w:val="22"/>
          <w:szCs w:val="22"/>
        </w:rPr>
        <w:t xml:space="preserve"> i transmisyjnej, dysocjacji termicznej w warunkach szybkich zmian temperatury i ciśnienia, pyrolizy i termolizy materiałów wielofazowych, analizy diagramów fazowych, badań rozkładów ziarnowych wielofazowych proszków i pyłów, badania własności cieplnych materiałów mono i polifazowych, prowadzenia badań na instalacjach doświadczalnych i przemysłowych w zakresie wytwarzania nowych produktów materiałowych</w:t>
      </w:r>
      <w:r w:rsidRPr="007565C6">
        <w:rPr>
          <w:sz w:val="22"/>
          <w:szCs w:val="22"/>
        </w:rPr>
        <w:t>,</w:t>
      </w:r>
      <w:r w:rsidR="00C650EB" w:rsidRPr="007565C6">
        <w:rPr>
          <w:sz w:val="22"/>
          <w:szCs w:val="22"/>
        </w:rPr>
        <w:t xml:space="preserve"> </w:t>
      </w:r>
      <w:r w:rsidRPr="007565C6">
        <w:rPr>
          <w:sz w:val="22"/>
          <w:szCs w:val="22"/>
        </w:rPr>
        <w:t xml:space="preserve"> </w:t>
      </w:r>
    </w:p>
    <w:p w14:paraId="6A50E5F6" w14:textId="7F903366" w:rsidR="00AD12B3" w:rsidRPr="007565C6" w:rsidRDefault="00AD12B3" w:rsidP="007565C6">
      <w:pPr>
        <w:pStyle w:val="Styl"/>
        <w:spacing w:line="276" w:lineRule="auto"/>
        <w:ind w:right="57"/>
        <w:jc w:val="both"/>
        <w:rPr>
          <w:sz w:val="22"/>
          <w:szCs w:val="22"/>
        </w:rPr>
      </w:pPr>
      <w:bookmarkStart w:id="1" w:name="_Hlk528156222"/>
      <w:r w:rsidRPr="007565C6">
        <w:rPr>
          <w:sz w:val="22"/>
          <w:szCs w:val="22"/>
        </w:rPr>
        <w:t xml:space="preserve">wyrażone przede wszystkim udokumentowanym dorobkiem </w:t>
      </w:r>
      <w:r w:rsidR="0026555A" w:rsidRPr="007565C6">
        <w:rPr>
          <w:sz w:val="22"/>
          <w:szCs w:val="22"/>
        </w:rPr>
        <w:t>takim jak: publikac</w:t>
      </w:r>
      <w:r w:rsidRPr="007565C6">
        <w:rPr>
          <w:sz w:val="22"/>
          <w:szCs w:val="22"/>
        </w:rPr>
        <w:t>j</w:t>
      </w:r>
      <w:r w:rsidR="0026555A" w:rsidRPr="007565C6">
        <w:rPr>
          <w:sz w:val="22"/>
          <w:szCs w:val="22"/>
        </w:rPr>
        <w:t xml:space="preserve">e naukowe, prowadzone prace </w:t>
      </w:r>
      <w:r w:rsidR="00651D10" w:rsidRPr="007565C6">
        <w:rPr>
          <w:sz w:val="22"/>
          <w:szCs w:val="22"/>
        </w:rPr>
        <w:t>B+R</w:t>
      </w:r>
      <w:r w:rsidR="0026555A" w:rsidRPr="007565C6">
        <w:rPr>
          <w:sz w:val="22"/>
          <w:szCs w:val="22"/>
        </w:rPr>
        <w:t>, wdrożenia, znaki towarowe</w:t>
      </w:r>
      <w:r w:rsidR="00651D10" w:rsidRPr="007565C6">
        <w:rPr>
          <w:sz w:val="22"/>
          <w:szCs w:val="22"/>
        </w:rPr>
        <w:t xml:space="preserve"> </w:t>
      </w:r>
      <w:r w:rsidR="0026555A" w:rsidRPr="007565C6">
        <w:rPr>
          <w:sz w:val="22"/>
          <w:szCs w:val="22"/>
        </w:rPr>
        <w:t>i</w:t>
      </w:r>
      <w:r w:rsidR="00C37FBC" w:rsidRPr="007565C6">
        <w:rPr>
          <w:sz w:val="22"/>
          <w:szCs w:val="22"/>
        </w:rPr>
        <w:t xml:space="preserve"> p</w:t>
      </w:r>
      <w:r w:rsidR="0026555A" w:rsidRPr="007565C6">
        <w:rPr>
          <w:sz w:val="22"/>
          <w:szCs w:val="22"/>
        </w:rPr>
        <w:t>rzemysłowe, nagrody, wyróżnienia, patenty, w sumie w ilości min.</w:t>
      </w:r>
      <w:r w:rsidR="00876773" w:rsidRPr="007565C6">
        <w:rPr>
          <w:sz w:val="22"/>
          <w:szCs w:val="22"/>
        </w:rPr>
        <w:t xml:space="preserve"> 5 </w:t>
      </w:r>
      <w:r w:rsidR="0026555A" w:rsidRPr="007565C6">
        <w:rPr>
          <w:sz w:val="22"/>
          <w:szCs w:val="22"/>
        </w:rPr>
        <w:t xml:space="preserve">szt. </w:t>
      </w:r>
      <w:r w:rsidRPr="007565C6">
        <w:rPr>
          <w:sz w:val="22"/>
          <w:szCs w:val="22"/>
        </w:rPr>
        <w:t xml:space="preserve">w ciągu ostatnich 5 lat w zakresie </w:t>
      </w:r>
      <w:r w:rsidRPr="007565C6">
        <w:rPr>
          <w:sz w:val="22"/>
          <w:szCs w:val="22"/>
        </w:rPr>
        <w:lastRenderedPageBreak/>
        <w:t xml:space="preserve">dyscypliny i </w:t>
      </w:r>
      <w:r w:rsidR="0026555A" w:rsidRPr="007565C6">
        <w:rPr>
          <w:sz w:val="22"/>
          <w:szCs w:val="22"/>
        </w:rPr>
        <w:t>dziedziny</w:t>
      </w:r>
      <w:r w:rsidRPr="007565C6">
        <w:rPr>
          <w:sz w:val="22"/>
          <w:szCs w:val="22"/>
        </w:rPr>
        <w:t xml:space="preserve"> naukowej obejmującej tematykę opisaną powyżej. </w:t>
      </w:r>
    </w:p>
    <w:bookmarkEnd w:id="1"/>
    <w:p w14:paraId="25D28D26" w14:textId="77777777" w:rsidR="007565C6" w:rsidRPr="007565C6" w:rsidRDefault="007565C6" w:rsidP="007565C6">
      <w:pPr>
        <w:pStyle w:val="Styl"/>
        <w:numPr>
          <w:ilvl w:val="0"/>
          <w:numId w:val="11"/>
        </w:numPr>
        <w:spacing w:line="276" w:lineRule="auto"/>
        <w:ind w:left="425" w:right="57" w:hanging="425"/>
        <w:jc w:val="both"/>
        <w:rPr>
          <w:sz w:val="22"/>
          <w:szCs w:val="22"/>
        </w:rPr>
      </w:pPr>
      <w:r w:rsidRPr="007565C6">
        <w:rPr>
          <w:sz w:val="22"/>
          <w:szCs w:val="22"/>
        </w:rPr>
        <w:t>Wykonawca powinien posiadać odpowiedni zespół badawczy zapewniający wykonanie przedmiotu Zapytania Ofertowego, posiadający doświadczenie w zakresie prac badawczo-rozwojowych dotyczących procesów fizykochemicznych i energetycznych i gospodarki odpadami.</w:t>
      </w:r>
    </w:p>
    <w:p w14:paraId="2B124630" w14:textId="0C9D3EA2" w:rsidR="00500B92" w:rsidRPr="007565C6" w:rsidRDefault="00AD12B3" w:rsidP="007565C6">
      <w:pPr>
        <w:pStyle w:val="Styl"/>
        <w:spacing w:line="276" w:lineRule="auto"/>
        <w:ind w:right="57"/>
        <w:jc w:val="both"/>
        <w:rPr>
          <w:sz w:val="22"/>
          <w:szCs w:val="22"/>
        </w:rPr>
      </w:pPr>
      <w:r w:rsidRPr="007565C6">
        <w:rPr>
          <w:sz w:val="22"/>
          <w:szCs w:val="22"/>
        </w:rPr>
        <w:t xml:space="preserve">Wykonawca powinien udokumentować posiadanie odpowiedniej wiedzy </w:t>
      </w:r>
      <w:r w:rsidR="00C37FBC" w:rsidRPr="007565C6">
        <w:rPr>
          <w:sz w:val="22"/>
          <w:szCs w:val="22"/>
        </w:rPr>
        <w:br/>
      </w:r>
      <w:r w:rsidRPr="007565C6">
        <w:rPr>
          <w:sz w:val="22"/>
          <w:szCs w:val="22"/>
        </w:rPr>
        <w:t xml:space="preserve">i </w:t>
      </w:r>
      <w:r w:rsidR="00C37FBC" w:rsidRPr="007565C6">
        <w:rPr>
          <w:sz w:val="22"/>
          <w:szCs w:val="22"/>
        </w:rPr>
        <w:t>d</w:t>
      </w:r>
      <w:r w:rsidRPr="007565C6">
        <w:rPr>
          <w:sz w:val="22"/>
          <w:szCs w:val="22"/>
        </w:rPr>
        <w:t>oświadczenia Oferenta oraz zespołu zaangażowanego w realizację usługi badawczej</w:t>
      </w:r>
      <w:r w:rsidR="00CE364D" w:rsidRPr="007565C6">
        <w:rPr>
          <w:sz w:val="22"/>
          <w:szCs w:val="22"/>
        </w:rPr>
        <w:t xml:space="preserve"> - zgodnie z załącznikiem nr 1 oraz załącznikiem 3-5 </w:t>
      </w:r>
      <w:r w:rsidRPr="007565C6">
        <w:rPr>
          <w:sz w:val="22"/>
          <w:szCs w:val="22"/>
        </w:rPr>
        <w:t xml:space="preserve">do zapytania ofertowego. </w:t>
      </w:r>
    </w:p>
    <w:p w14:paraId="771B77ED" w14:textId="77777777" w:rsidR="00500B92" w:rsidRPr="007565C6" w:rsidRDefault="00500B92" w:rsidP="007565C6">
      <w:pPr>
        <w:pStyle w:val="Styl"/>
        <w:spacing w:line="276" w:lineRule="auto"/>
        <w:ind w:right="57"/>
        <w:jc w:val="both"/>
        <w:rPr>
          <w:sz w:val="22"/>
          <w:szCs w:val="22"/>
        </w:rPr>
      </w:pPr>
      <w:r w:rsidRPr="007565C6">
        <w:rPr>
          <w:sz w:val="22"/>
          <w:szCs w:val="22"/>
        </w:rPr>
        <w:t xml:space="preserve">3. </w:t>
      </w:r>
      <w:r w:rsidR="00AD12B3" w:rsidRPr="007565C6">
        <w:rPr>
          <w:sz w:val="22"/>
          <w:szCs w:val="22"/>
        </w:rPr>
        <w:t xml:space="preserve">Oferent posiada niezbędny potencjał techniczny umożliwiający realizację zakresu usługi badawczej opisanej w przedmiocie zamówienia, w szczególności: </w:t>
      </w:r>
    </w:p>
    <w:p w14:paraId="73D4ACCA" w14:textId="77777777" w:rsidR="00500B92" w:rsidRPr="007565C6" w:rsidRDefault="00500B92" w:rsidP="007565C6">
      <w:pPr>
        <w:pStyle w:val="Styl"/>
        <w:spacing w:line="276" w:lineRule="auto"/>
        <w:ind w:right="57"/>
        <w:jc w:val="both"/>
        <w:rPr>
          <w:sz w:val="22"/>
          <w:szCs w:val="22"/>
        </w:rPr>
      </w:pPr>
      <w:r w:rsidRPr="007565C6">
        <w:rPr>
          <w:sz w:val="22"/>
          <w:szCs w:val="22"/>
        </w:rPr>
        <w:t>a)</w:t>
      </w:r>
      <w:r w:rsidR="00AD12B3" w:rsidRPr="007565C6">
        <w:rPr>
          <w:sz w:val="22"/>
          <w:szCs w:val="22"/>
        </w:rPr>
        <w:t xml:space="preserve">Swobodny dostęp do źródeł literaturowych oraz baz danych i patentów obejmujących tematykę zakresu usługi badawczej. </w:t>
      </w:r>
    </w:p>
    <w:p w14:paraId="40F5BE97" w14:textId="77777777" w:rsidR="00AD12B3" w:rsidRPr="007565C6" w:rsidRDefault="00500B92" w:rsidP="007565C6">
      <w:pPr>
        <w:pStyle w:val="Styl"/>
        <w:spacing w:line="276" w:lineRule="auto"/>
        <w:ind w:right="57"/>
        <w:jc w:val="both"/>
        <w:rPr>
          <w:sz w:val="22"/>
          <w:szCs w:val="22"/>
        </w:rPr>
      </w:pPr>
      <w:r w:rsidRPr="007565C6">
        <w:rPr>
          <w:sz w:val="22"/>
          <w:szCs w:val="22"/>
        </w:rPr>
        <w:t>b)</w:t>
      </w:r>
      <w:r w:rsidR="00AD12B3" w:rsidRPr="007565C6">
        <w:rPr>
          <w:sz w:val="22"/>
          <w:szCs w:val="22"/>
        </w:rPr>
        <w:t xml:space="preserve">laboratoria specjalistyczne oraz urządzenia do pomiarów i analiz niezbędnych do realizacji zakresu usługi badawczej, w szczególności: </w:t>
      </w:r>
    </w:p>
    <w:p w14:paraId="5AB4AECD" w14:textId="77777777" w:rsidR="007565C6" w:rsidRPr="007565C6" w:rsidRDefault="007565C6" w:rsidP="007565C6">
      <w:pPr>
        <w:pStyle w:val="Styl"/>
        <w:spacing w:line="276" w:lineRule="auto"/>
        <w:ind w:right="38"/>
        <w:rPr>
          <w:sz w:val="22"/>
          <w:szCs w:val="22"/>
        </w:rPr>
      </w:pPr>
      <w:r w:rsidRPr="007565C6">
        <w:rPr>
          <w:sz w:val="22"/>
          <w:szCs w:val="22"/>
        </w:rPr>
        <w:t>- piec oporowy do badań termolizy odpadów,</w:t>
      </w:r>
    </w:p>
    <w:p w14:paraId="60A2DDAA" w14:textId="77777777" w:rsidR="007565C6" w:rsidRPr="007565C6" w:rsidRDefault="007565C6" w:rsidP="007565C6">
      <w:pPr>
        <w:pStyle w:val="Styl"/>
        <w:spacing w:line="276" w:lineRule="auto"/>
        <w:ind w:right="38"/>
        <w:rPr>
          <w:sz w:val="22"/>
          <w:szCs w:val="22"/>
        </w:rPr>
      </w:pPr>
      <w:r w:rsidRPr="007565C6">
        <w:rPr>
          <w:sz w:val="22"/>
          <w:szCs w:val="22"/>
        </w:rPr>
        <w:t>- piec indukcyjny,</w:t>
      </w:r>
    </w:p>
    <w:p w14:paraId="631EB1E0" w14:textId="77777777" w:rsidR="007565C6" w:rsidRPr="007565C6" w:rsidRDefault="007565C6" w:rsidP="007565C6">
      <w:pPr>
        <w:pStyle w:val="Styl"/>
        <w:spacing w:line="276" w:lineRule="auto"/>
        <w:ind w:right="38"/>
        <w:rPr>
          <w:sz w:val="22"/>
          <w:szCs w:val="22"/>
        </w:rPr>
      </w:pPr>
      <w:r w:rsidRPr="007565C6">
        <w:rPr>
          <w:sz w:val="22"/>
          <w:szCs w:val="22"/>
        </w:rPr>
        <w:t>- prasa do wyprasek,</w:t>
      </w:r>
    </w:p>
    <w:p w14:paraId="2B9AC687" w14:textId="77777777" w:rsidR="007565C6" w:rsidRPr="007565C6" w:rsidRDefault="007565C6" w:rsidP="007565C6">
      <w:pPr>
        <w:pStyle w:val="Styl"/>
        <w:spacing w:line="276" w:lineRule="auto"/>
        <w:ind w:right="38"/>
        <w:rPr>
          <w:sz w:val="22"/>
          <w:szCs w:val="22"/>
        </w:rPr>
      </w:pPr>
      <w:r w:rsidRPr="007565C6">
        <w:rPr>
          <w:sz w:val="22"/>
          <w:szCs w:val="22"/>
        </w:rPr>
        <w:t>- kalorymetr i urządzenia do badania własności cieplnych materiałów,</w:t>
      </w:r>
    </w:p>
    <w:p w14:paraId="6BBEEEF3" w14:textId="77777777" w:rsidR="007565C6" w:rsidRPr="007565C6" w:rsidRDefault="007565C6" w:rsidP="007565C6">
      <w:pPr>
        <w:pStyle w:val="Styl"/>
        <w:spacing w:line="276" w:lineRule="auto"/>
        <w:ind w:right="38"/>
        <w:rPr>
          <w:sz w:val="22"/>
          <w:szCs w:val="22"/>
        </w:rPr>
      </w:pPr>
      <w:r w:rsidRPr="007565C6">
        <w:rPr>
          <w:sz w:val="22"/>
          <w:szCs w:val="22"/>
        </w:rPr>
        <w:t>- rozdrabniacze nożowe i udarowe,</w:t>
      </w:r>
    </w:p>
    <w:p w14:paraId="16E1CC2D" w14:textId="77777777" w:rsidR="007565C6" w:rsidRPr="007565C6" w:rsidRDefault="007565C6" w:rsidP="007565C6">
      <w:pPr>
        <w:pStyle w:val="Styl"/>
        <w:spacing w:line="276" w:lineRule="auto"/>
        <w:ind w:right="38"/>
        <w:rPr>
          <w:sz w:val="22"/>
          <w:szCs w:val="22"/>
        </w:rPr>
      </w:pPr>
      <w:r w:rsidRPr="007565C6">
        <w:rPr>
          <w:sz w:val="22"/>
          <w:szCs w:val="22"/>
        </w:rPr>
        <w:t>- młyn kulowy,</w:t>
      </w:r>
    </w:p>
    <w:p w14:paraId="6F62A366" w14:textId="77777777" w:rsidR="007565C6" w:rsidRPr="007565C6" w:rsidRDefault="007565C6" w:rsidP="007565C6">
      <w:pPr>
        <w:pStyle w:val="Styl"/>
        <w:spacing w:line="276" w:lineRule="auto"/>
        <w:ind w:right="38"/>
        <w:rPr>
          <w:sz w:val="22"/>
          <w:szCs w:val="22"/>
        </w:rPr>
      </w:pPr>
      <w:r w:rsidRPr="007565C6">
        <w:rPr>
          <w:sz w:val="22"/>
          <w:szCs w:val="22"/>
        </w:rPr>
        <w:t>- urządzenia separacyjne, jak: przesiewacze i separatory itp.</w:t>
      </w:r>
    </w:p>
    <w:p w14:paraId="36238414" w14:textId="77777777" w:rsidR="007565C6" w:rsidRPr="007565C6" w:rsidRDefault="007565C6" w:rsidP="007565C6">
      <w:pPr>
        <w:pStyle w:val="Styl"/>
        <w:spacing w:line="276" w:lineRule="auto"/>
        <w:ind w:right="38"/>
        <w:rPr>
          <w:sz w:val="22"/>
          <w:szCs w:val="22"/>
        </w:rPr>
      </w:pPr>
      <w:r w:rsidRPr="007565C6">
        <w:rPr>
          <w:sz w:val="22"/>
          <w:szCs w:val="22"/>
        </w:rPr>
        <w:t xml:space="preserve">- dyfraktometry rentgenowskie do badania zmian składu fazowego materiałów, </w:t>
      </w:r>
    </w:p>
    <w:p w14:paraId="0B8ECF35" w14:textId="77777777" w:rsidR="007565C6" w:rsidRPr="007565C6" w:rsidRDefault="007565C6" w:rsidP="007565C6">
      <w:pPr>
        <w:pStyle w:val="Styl"/>
        <w:spacing w:line="276" w:lineRule="auto"/>
        <w:ind w:right="38"/>
        <w:rPr>
          <w:sz w:val="22"/>
          <w:szCs w:val="22"/>
        </w:rPr>
      </w:pPr>
      <w:r w:rsidRPr="007565C6">
        <w:rPr>
          <w:sz w:val="22"/>
          <w:szCs w:val="22"/>
        </w:rPr>
        <w:t xml:space="preserve">- mikroskopy </w:t>
      </w:r>
      <w:proofErr w:type="spellStart"/>
      <w:r w:rsidRPr="007565C6">
        <w:rPr>
          <w:sz w:val="22"/>
          <w:szCs w:val="22"/>
        </w:rPr>
        <w:t>scaningowe</w:t>
      </w:r>
      <w:proofErr w:type="spellEnd"/>
      <w:r w:rsidRPr="007565C6">
        <w:rPr>
          <w:sz w:val="22"/>
          <w:szCs w:val="22"/>
        </w:rPr>
        <w:t>,</w:t>
      </w:r>
    </w:p>
    <w:p w14:paraId="00AFD2DD" w14:textId="77777777" w:rsidR="007565C6" w:rsidRPr="007565C6" w:rsidRDefault="007565C6" w:rsidP="007565C6">
      <w:pPr>
        <w:pStyle w:val="Styl"/>
        <w:spacing w:line="276" w:lineRule="auto"/>
        <w:ind w:right="38"/>
        <w:rPr>
          <w:sz w:val="22"/>
          <w:szCs w:val="22"/>
        </w:rPr>
      </w:pPr>
      <w:r w:rsidRPr="007565C6">
        <w:rPr>
          <w:sz w:val="22"/>
          <w:szCs w:val="22"/>
        </w:rPr>
        <w:t>- analizatory spalin na zaw. O</w:t>
      </w:r>
      <w:r w:rsidRPr="007565C6">
        <w:rPr>
          <w:sz w:val="22"/>
          <w:szCs w:val="22"/>
          <w:vertAlign w:val="subscript"/>
        </w:rPr>
        <w:t>2</w:t>
      </w:r>
      <w:r w:rsidRPr="007565C6">
        <w:rPr>
          <w:sz w:val="22"/>
          <w:szCs w:val="22"/>
        </w:rPr>
        <w:t>, CO</w:t>
      </w:r>
      <w:r w:rsidRPr="007565C6">
        <w:rPr>
          <w:sz w:val="22"/>
          <w:szCs w:val="22"/>
          <w:vertAlign w:val="subscript"/>
        </w:rPr>
        <w:t>2</w:t>
      </w:r>
      <w:r w:rsidRPr="007565C6">
        <w:rPr>
          <w:sz w:val="22"/>
          <w:szCs w:val="22"/>
        </w:rPr>
        <w:t>, CO, H</w:t>
      </w:r>
      <w:r w:rsidRPr="007565C6">
        <w:rPr>
          <w:sz w:val="22"/>
          <w:szCs w:val="22"/>
          <w:vertAlign w:val="subscript"/>
        </w:rPr>
        <w:t>2</w:t>
      </w:r>
      <w:r w:rsidRPr="007565C6">
        <w:rPr>
          <w:sz w:val="22"/>
          <w:szCs w:val="22"/>
        </w:rPr>
        <w:t>, SO</w:t>
      </w:r>
      <w:r w:rsidRPr="007565C6">
        <w:rPr>
          <w:sz w:val="22"/>
          <w:szCs w:val="22"/>
          <w:vertAlign w:val="subscript"/>
        </w:rPr>
        <w:t>2</w:t>
      </w:r>
      <w:r w:rsidRPr="007565C6">
        <w:rPr>
          <w:sz w:val="22"/>
          <w:szCs w:val="22"/>
        </w:rPr>
        <w:t>,</w:t>
      </w:r>
    </w:p>
    <w:p w14:paraId="74391B02" w14:textId="77777777" w:rsidR="007565C6" w:rsidRPr="007565C6" w:rsidRDefault="007565C6" w:rsidP="007565C6">
      <w:pPr>
        <w:pStyle w:val="Styl"/>
        <w:spacing w:line="276" w:lineRule="auto"/>
        <w:ind w:right="38"/>
        <w:rPr>
          <w:sz w:val="22"/>
          <w:szCs w:val="22"/>
        </w:rPr>
      </w:pPr>
      <w:r w:rsidRPr="007565C6">
        <w:rPr>
          <w:sz w:val="22"/>
          <w:szCs w:val="22"/>
        </w:rPr>
        <w:t>- analizatory chemiczne w tym chromatografy.</w:t>
      </w:r>
    </w:p>
    <w:p w14:paraId="4DCE1ACE" w14:textId="77777777" w:rsidR="007565C6" w:rsidRPr="007565C6" w:rsidRDefault="007565C6" w:rsidP="007565C6">
      <w:pPr>
        <w:pStyle w:val="Styl"/>
        <w:spacing w:line="276" w:lineRule="auto"/>
        <w:ind w:right="38"/>
        <w:rPr>
          <w:sz w:val="22"/>
          <w:szCs w:val="22"/>
        </w:rPr>
      </w:pPr>
      <w:r w:rsidRPr="007565C6">
        <w:rPr>
          <w:sz w:val="22"/>
          <w:szCs w:val="22"/>
        </w:rPr>
        <w:t>- analizator przenośny XRF,</w:t>
      </w:r>
    </w:p>
    <w:p w14:paraId="738D8D78" w14:textId="13C976D2" w:rsidR="00500B92" w:rsidRPr="007778D5" w:rsidRDefault="00AD12B3" w:rsidP="007565C6">
      <w:pPr>
        <w:pStyle w:val="Styl"/>
        <w:spacing w:line="276" w:lineRule="auto"/>
        <w:ind w:right="103"/>
        <w:jc w:val="both"/>
        <w:rPr>
          <w:sz w:val="22"/>
          <w:szCs w:val="22"/>
        </w:rPr>
      </w:pPr>
      <w:r w:rsidRPr="007565C6">
        <w:rPr>
          <w:sz w:val="22"/>
          <w:szCs w:val="22"/>
        </w:rPr>
        <w:t xml:space="preserve">Wykonawca powinien udokumentować posiadanie wymaganego potencjału technicznego w formie oświadczenia i zestawienia posiadanego zaplecza technicznego niezbędnego do realizacji usługi badawczej-zgodnie </w:t>
      </w:r>
      <w:r w:rsidR="00CE364D" w:rsidRPr="007565C6">
        <w:rPr>
          <w:sz w:val="22"/>
          <w:szCs w:val="22"/>
        </w:rPr>
        <w:t>z załącznikiem nr 1</w:t>
      </w:r>
      <w:r w:rsidR="00CE364D" w:rsidRPr="007778D5">
        <w:rPr>
          <w:sz w:val="22"/>
          <w:szCs w:val="22"/>
        </w:rPr>
        <w:t xml:space="preserve"> oraz załącznik</w:t>
      </w:r>
      <w:r w:rsidR="00AC3D1A" w:rsidRPr="007778D5">
        <w:rPr>
          <w:sz w:val="22"/>
          <w:szCs w:val="22"/>
        </w:rPr>
        <w:t>iem 3-</w:t>
      </w:r>
      <w:r w:rsidR="007778D5">
        <w:rPr>
          <w:sz w:val="22"/>
          <w:szCs w:val="22"/>
        </w:rPr>
        <w:t>5</w:t>
      </w:r>
      <w:r w:rsidR="00CE364D" w:rsidRPr="007778D5">
        <w:rPr>
          <w:sz w:val="22"/>
          <w:szCs w:val="22"/>
        </w:rPr>
        <w:t xml:space="preserve"> </w:t>
      </w:r>
      <w:r w:rsidRPr="007778D5">
        <w:rPr>
          <w:sz w:val="22"/>
          <w:szCs w:val="22"/>
        </w:rPr>
        <w:t xml:space="preserve">do zapytania ofertowego. </w:t>
      </w:r>
    </w:p>
    <w:p w14:paraId="18791E52" w14:textId="77777777" w:rsidR="00AD12B3" w:rsidRPr="007778D5" w:rsidRDefault="00500B92" w:rsidP="007778D5">
      <w:pPr>
        <w:pStyle w:val="Styl"/>
        <w:spacing w:line="276" w:lineRule="auto"/>
        <w:ind w:right="326"/>
        <w:jc w:val="both"/>
        <w:rPr>
          <w:sz w:val="22"/>
          <w:szCs w:val="22"/>
        </w:rPr>
      </w:pPr>
      <w:r w:rsidRPr="007778D5">
        <w:rPr>
          <w:sz w:val="22"/>
          <w:szCs w:val="22"/>
        </w:rPr>
        <w:t>4.</w:t>
      </w:r>
      <w:r w:rsidR="00AD12B3" w:rsidRPr="007778D5">
        <w:rPr>
          <w:sz w:val="22"/>
          <w:szCs w:val="22"/>
        </w:rPr>
        <w:t xml:space="preserve">Oferent oświadcza, iż nie jest podmiotem powiązanym osobowo i kapitałowo z Zamawiającym. </w:t>
      </w:r>
    </w:p>
    <w:p w14:paraId="798CEEA7" w14:textId="07788BF2" w:rsidR="00AD12B3" w:rsidRPr="007778D5" w:rsidRDefault="00AD12B3" w:rsidP="007778D5">
      <w:pPr>
        <w:pStyle w:val="Styl"/>
        <w:spacing w:line="276" w:lineRule="auto"/>
        <w:jc w:val="both"/>
        <w:rPr>
          <w:sz w:val="22"/>
          <w:szCs w:val="22"/>
        </w:rPr>
      </w:pPr>
      <w:r w:rsidRPr="007778D5">
        <w:rPr>
          <w:sz w:val="22"/>
          <w:szCs w:val="22"/>
        </w:rPr>
        <w:t xml:space="preserve">Przez powiązania kapitałowe lub osobowe rozumie się wzajemne powiązania między </w:t>
      </w:r>
      <w:r w:rsidRPr="007778D5">
        <w:rPr>
          <w:sz w:val="22"/>
          <w:szCs w:val="22"/>
        </w:rPr>
        <w:br/>
        <w:t xml:space="preserve">Zamawiającym lub osobami upoważnionymi do zaciągania zobowiązań w mieniu </w:t>
      </w:r>
      <w:r w:rsidRPr="007778D5">
        <w:rPr>
          <w:sz w:val="22"/>
          <w:szCs w:val="22"/>
        </w:rPr>
        <w:br/>
        <w:t xml:space="preserve">Zamawiającego lub osobami wykonującymi w imieniu Zamawiającego czynności związane z przygotowaniem i przeprowadzaniem procedury wyboru wykonawcy, </w:t>
      </w:r>
      <w:r w:rsidR="00C37FBC">
        <w:rPr>
          <w:sz w:val="22"/>
          <w:szCs w:val="22"/>
        </w:rPr>
        <w:br/>
      </w:r>
      <w:r w:rsidRPr="007778D5">
        <w:rPr>
          <w:sz w:val="22"/>
          <w:szCs w:val="22"/>
        </w:rPr>
        <w:t xml:space="preserve">a wykonawcą, polegające w szczególności na: </w:t>
      </w:r>
    </w:p>
    <w:p w14:paraId="2EAC65B8" w14:textId="77777777" w:rsidR="00AD12B3" w:rsidRPr="007778D5" w:rsidRDefault="00AD12B3" w:rsidP="007778D5">
      <w:pPr>
        <w:pStyle w:val="Styl"/>
        <w:numPr>
          <w:ilvl w:val="0"/>
          <w:numId w:val="1"/>
        </w:numPr>
        <w:spacing w:line="276" w:lineRule="auto"/>
        <w:ind w:left="335" w:hanging="335"/>
        <w:jc w:val="both"/>
        <w:rPr>
          <w:sz w:val="22"/>
          <w:szCs w:val="22"/>
        </w:rPr>
      </w:pPr>
      <w:r w:rsidRPr="007778D5">
        <w:rPr>
          <w:sz w:val="22"/>
          <w:szCs w:val="22"/>
        </w:rPr>
        <w:t>uczestniczeniu w spółc</w:t>
      </w:r>
      <w:r w:rsidR="00CE364D" w:rsidRPr="007778D5">
        <w:rPr>
          <w:sz w:val="22"/>
          <w:szCs w:val="22"/>
        </w:rPr>
        <w:t>e, jako wspólnik spółki cywilnej</w:t>
      </w:r>
      <w:r w:rsidRPr="007778D5">
        <w:rPr>
          <w:sz w:val="22"/>
          <w:szCs w:val="22"/>
        </w:rPr>
        <w:t xml:space="preserve"> lub spółki osobowej, </w:t>
      </w:r>
    </w:p>
    <w:p w14:paraId="26C710CC" w14:textId="77777777" w:rsidR="00AD12B3" w:rsidRPr="007778D5" w:rsidRDefault="00AD12B3" w:rsidP="007778D5">
      <w:pPr>
        <w:pStyle w:val="Styl"/>
        <w:numPr>
          <w:ilvl w:val="0"/>
          <w:numId w:val="1"/>
        </w:numPr>
        <w:spacing w:line="276" w:lineRule="auto"/>
        <w:ind w:left="335" w:hanging="335"/>
        <w:jc w:val="both"/>
        <w:rPr>
          <w:sz w:val="22"/>
          <w:szCs w:val="22"/>
        </w:rPr>
      </w:pPr>
      <w:r w:rsidRPr="007778D5">
        <w:rPr>
          <w:sz w:val="22"/>
          <w:szCs w:val="22"/>
        </w:rPr>
        <w:t xml:space="preserve">posiadaniu co najmniej 10 % udziałów lub akcji, </w:t>
      </w:r>
    </w:p>
    <w:p w14:paraId="3DDC2A7E" w14:textId="77777777" w:rsidR="00AD12B3" w:rsidRPr="007778D5" w:rsidRDefault="00AD12B3" w:rsidP="007778D5">
      <w:pPr>
        <w:pStyle w:val="Styl"/>
        <w:numPr>
          <w:ilvl w:val="0"/>
          <w:numId w:val="1"/>
        </w:numPr>
        <w:spacing w:line="276" w:lineRule="auto"/>
        <w:ind w:left="335" w:hanging="335"/>
        <w:jc w:val="both"/>
        <w:rPr>
          <w:sz w:val="22"/>
          <w:szCs w:val="22"/>
        </w:rPr>
      </w:pPr>
      <w:r w:rsidRPr="007778D5">
        <w:rPr>
          <w:sz w:val="22"/>
          <w:szCs w:val="22"/>
        </w:rPr>
        <w:t xml:space="preserve">pełnieniu funkcji członka organu nadzorczego lub zarządzającego, prokurenta, </w:t>
      </w:r>
      <w:r w:rsidRPr="007778D5">
        <w:rPr>
          <w:sz w:val="22"/>
          <w:szCs w:val="22"/>
        </w:rPr>
        <w:br/>
        <w:t xml:space="preserve">pełnomocnika, </w:t>
      </w:r>
    </w:p>
    <w:p w14:paraId="4256E915" w14:textId="77777777" w:rsidR="00AD12B3" w:rsidRPr="007778D5" w:rsidRDefault="00AD12B3" w:rsidP="007778D5">
      <w:pPr>
        <w:pStyle w:val="Styl"/>
        <w:numPr>
          <w:ilvl w:val="0"/>
          <w:numId w:val="1"/>
        </w:numPr>
        <w:spacing w:line="276" w:lineRule="auto"/>
        <w:ind w:left="335" w:hanging="335"/>
        <w:jc w:val="both"/>
        <w:rPr>
          <w:sz w:val="22"/>
          <w:szCs w:val="22"/>
        </w:rPr>
      </w:pPr>
      <w:r w:rsidRPr="007778D5">
        <w:rPr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E60EB2A" w14:textId="77777777" w:rsidR="00651D10" w:rsidRDefault="00651D10" w:rsidP="007778D5">
      <w:pPr>
        <w:pStyle w:val="Styl"/>
        <w:spacing w:line="276" w:lineRule="auto"/>
        <w:ind w:left="284" w:right="11" w:hanging="284"/>
        <w:jc w:val="both"/>
        <w:rPr>
          <w:sz w:val="22"/>
          <w:szCs w:val="22"/>
        </w:rPr>
      </w:pPr>
    </w:p>
    <w:p w14:paraId="1B38A525" w14:textId="007890CA" w:rsidR="00AD12B3" w:rsidRPr="007778D5" w:rsidRDefault="00AD12B3" w:rsidP="00651D10">
      <w:pPr>
        <w:pStyle w:val="Styl"/>
        <w:spacing w:line="276" w:lineRule="auto"/>
        <w:ind w:right="11"/>
        <w:jc w:val="both"/>
        <w:rPr>
          <w:sz w:val="22"/>
          <w:szCs w:val="22"/>
        </w:rPr>
      </w:pPr>
      <w:bookmarkStart w:id="2" w:name="_Hlk528156475"/>
      <w:r w:rsidRPr="007778D5">
        <w:rPr>
          <w:sz w:val="22"/>
          <w:szCs w:val="22"/>
        </w:rPr>
        <w:t xml:space="preserve">Niespełnienie któregokolwiek z warunków, o których mowa </w:t>
      </w:r>
      <w:r w:rsidR="00651D10">
        <w:rPr>
          <w:sz w:val="22"/>
          <w:szCs w:val="22"/>
        </w:rPr>
        <w:t>powyżej</w:t>
      </w:r>
      <w:r w:rsidRPr="007778D5">
        <w:rPr>
          <w:sz w:val="22"/>
          <w:szCs w:val="22"/>
        </w:rPr>
        <w:t xml:space="preserve"> skutkować  będzie </w:t>
      </w:r>
      <w:r w:rsidR="00651D10">
        <w:rPr>
          <w:sz w:val="22"/>
          <w:szCs w:val="22"/>
        </w:rPr>
        <w:t>o</w:t>
      </w:r>
      <w:r w:rsidRPr="007778D5">
        <w:rPr>
          <w:sz w:val="22"/>
          <w:szCs w:val="22"/>
        </w:rPr>
        <w:t xml:space="preserve">drzuceniem oferty. </w:t>
      </w:r>
    </w:p>
    <w:bookmarkEnd w:id="2"/>
    <w:p w14:paraId="67244019" w14:textId="77777777" w:rsidR="00AD12B3" w:rsidRPr="007778D5" w:rsidRDefault="00AD12B3" w:rsidP="007778D5">
      <w:pPr>
        <w:pStyle w:val="Styl"/>
        <w:spacing w:line="276" w:lineRule="auto"/>
        <w:ind w:left="19" w:right="5"/>
        <w:jc w:val="both"/>
        <w:rPr>
          <w:sz w:val="22"/>
          <w:szCs w:val="22"/>
        </w:rPr>
      </w:pPr>
    </w:p>
    <w:p w14:paraId="74BC001B" w14:textId="77777777" w:rsidR="00C75CC2" w:rsidRPr="007778D5" w:rsidRDefault="00C75CC2" w:rsidP="007778D5">
      <w:pPr>
        <w:pStyle w:val="Styl"/>
        <w:spacing w:line="276" w:lineRule="auto"/>
        <w:ind w:left="3136" w:right="11"/>
        <w:rPr>
          <w:sz w:val="22"/>
          <w:szCs w:val="22"/>
        </w:rPr>
      </w:pPr>
      <w:r w:rsidRPr="007778D5">
        <w:rPr>
          <w:w w:val="132"/>
          <w:sz w:val="22"/>
          <w:szCs w:val="22"/>
        </w:rPr>
        <w:t xml:space="preserve">§ </w:t>
      </w:r>
      <w:r w:rsidR="00B71877" w:rsidRPr="007778D5">
        <w:rPr>
          <w:sz w:val="22"/>
          <w:szCs w:val="22"/>
        </w:rPr>
        <w:t>7</w:t>
      </w:r>
      <w:r w:rsidRPr="007778D5">
        <w:rPr>
          <w:sz w:val="22"/>
          <w:szCs w:val="22"/>
        </w:rPr>
        <w:t xml:space="preserve">. Kryteria wyboru ofert </w:t>
      </w:r>
    </w:p>
    <w:p w14:paraId="6B5D03C4" w14:textId="77777777" w:rsidR="00274660" w:rsidRPr="007778D5" w:rsidRDefault="00274660" w:rsidP="007778D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7778D5">
        <w:rPr>
          <w:rFonts w:ascii="Arial" w:hAnsi="Arial" w:cs="Arial"/>
        </w:rPr>
        <w:t>Wybór najkorzystniejszej oferty nastąpi w oparciu o następujące kryteria:</w:t>
      </w:r>
    </w:p>
    <w:p w14:paraId="6A666F0F" w14:textId="08B15B01" w:rsidR="00274660" w:rsidRPr="007778D5" w:rsidRDefault="00274660" w:rsidP="007778D5">
      <w:pPr>
        <w:pStyle w:val="Akapitzlist"/>
        <w:numPr>
          <w:ilvl w:val="1"/>
          <w:numId w:val="5"/>
        </w:numPr>
        <w:spacing w:after="0" w:line="276" w:lineRule="auto"/>
        <w:rPr>
          <w:rFonts w:ascii="Arial" w:hAnsi="Arial" w:cs="Arial"/>
        </w:rPr>
      </w:pPr>
      <w:r w:rsidRPr="007778D5">
        <w:rPr>
          <w:rFonts w:ascii="Arial" w:hAnsi="Arial" w:cs="Arial"/>
        </w:rPr>
        <w:t xml:space="preserve">Cena usługi − max. </w:t>
      </w:r>
      <w:r w:rsidR="007778D5" w:rsidRPr="007778D5">
        <w:rPr>
          <w:rFonts w:ascii="Arial" w:hAnsi="Arial" w:cs="Arial"/>
        </w:rPr>
        <w:t>7</w:t>
      </w:r>
      <w:r w:rsidRPr="007778D5">
        <w:rPr>
          <w:rFonts w:ascii="Arial" w:hAnsi="Arial" w:cs="Arial"/>
        </w:rPr>
        <w:t>0 pkt (</w:t>
      </w:r>
      <w:r w:rsidR="007778D5" w:rsidRPr="007778D5">
        <w:rPr>
          <w:rFonts w:ascii="Arial" w:hAnsi="Arial" w:cs="Arial"/>
        </w:rPr>
        <w:t>7</w:t>
      </w:r>
      <w:r w:rsidRPr="007778D5">
        <w:rPr>
          <w:rFonts w:ascii="Arial" w:hAnsi="Arial" w:cs="Arial"/>
        </w:rPr>
        <w:t>0%)</w:t>
      </w:r>
    </w:p>
    <w:p w14:paraId="197681A7" w14:textId="34939D49" w:rsidR="0026555A" w:rsidRPr="007778D5" w:rsidRDefault="00EF47E9" w:rsidP="007778D5">
      <w:pPr>
        <w:pStyle w:val="Akapitzlist"/>
        <w:numPr>
          <w:ilvl w:val="1"/>
          <w:numId w:val="5"/>
        </w:numPr>
        <w:spacing w:after="0" w:line="276" w:lineRule="auto"/>
        <w:rPr>
          <w:rFonts w:ascii="Arial" w:hAnsi="Arial" w:cs="Arial"/>
        </w:rPr>
      </w:pPr>
      <w:bookmarkStart w:id="3" w:name="_Hlk528156516"/>
      <w:r w:rsidRPr="007778D5">
        <w:rPr>
          <w:rFonts w:ascii="Arial" w:hAnsi="Arial" w:cs="Arial"/>
        </w:rPr>
        <w:lastRenderedPageBreak/>
        <w:t>K</w:t>
      </w:r>
      <w:r w:rsidR="0026555A" w:rsidRPr="007778D5">
        <w:rPr>
          <w:rFonts w:ascii="Arial" w:hAnsi="Arial" w:cs="Arial"/>
        </w:rPr>
        <w:t xml:space="preserve">adra naukowa max. </w:t>
      </w:r>
      <w:r w:rsidR="007778D5" w:rsidRPr="007778D5">
        <w:rPr>
          <w:rFonts w:ascii="Arial" w:hAnsi="Arial" w:cs="Arial"/>
        </w:rPr>
        <w:t>30</w:t>
      </w:r>
      <w:r w:rsidR="0026555A" w:rsidRPr="007778D5">
        <w:rPr>
          <w:rFonts w:ascii="Arial" w:hAnsi="Arial" w:cs="Arial"/>
        </w:rPr>
        <w:t xml:space="preserve"> pkt. (</w:t>
      </w:r>
      <w:r w:rsidR="007778D5" w:rsidRPr="007778D5">
        <w:rPr>
          <w:rFonts w:ascii="Arial" w:hAnsi="Arial" w:cs="Arial"/>
        </w:rPr>
        <w:t>30</w:t>
      </w:r>
      <w:r w:rsidR="0026555A" w:rsidRPr="007778D5">
        <w:rPr>
          <w:rFonts w:ascii="Arial" w:hAnsi="Arial" w:cs="Arial"/>
        </w:rPr>
        <w:t>%)</w:t>
      </w:r>
    </w:p>
    <w:p w14:paraId="7258AFA4" w14:textId="77777777" w:rsidR="0026555A" w:rsidRPr="007778D5" w:rsidRDefault="00227BBF" w:rsidP="007778D5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7778D5">
        <w:rPr>
          <w:rFonts w:ascii="Arial" w:hAnsi="Arial" w:cs="Arial"/>
        </w:rPr>
        <w:t>profesor, dr hab. - 5 pkt; dr - 2 pkt. , mgr - 1 pkt</w:t>
      </w:r>
    </w:p>
    <w:bookmarkEnd w:id="3"/>
    <w:p w14:paraId="4F572DD3" w14:textId="77777777" w:rsidR="00C650EB" w:rsidRPr="007778D5" w:rsidRDefault="00C650EB" w:rsidP="007778D5">
      <w:pPr>
        <w:pStyle w:val="Akapitzlist"/>
        <w:spacing w:after="0" w:line="276" w:lineRule="auto"/>
        <w:rPr>
          <w:rFonts w:ascii="Arial" w:hAnsi="Arial" w:cs="Arial"/>
          <w:lang w:val="de-DE"/>
        </w:rPr>
      </w:pPr>
    </w:p>
    <w:p w14:paraId="5E85CC3F" w14:textId="77777777" w:rsidR="00227BBF" w:rsidRPr="007778D5" w:rsidRDefault="00274660" w:rsidP="007778D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7778D5">
        <w:rPr>
          <w:rFonts w:ascii="Arial" w:hAnsi="Arial" w:cs="Arial"/>
        </w:rPr>
        <w:t>Liczba punktów w kryterium</w:t>
      </w:r>
      <w:r w:rsidR="00227BBF" w:rsidRPr="007778D5">
        <w:rPr>
          <w:rFonts w:ascii="Arial" w:hAnsi="Arial" w:cs="Arial"/>
        </w:rPr>
        <w:t>:</w:t>
      </w:r>
    </w:p>
    <w:p w14:paraId="74511A74" w14:textId="77777777" w:rsidR="00274660" w:rsidRPr="007778D5" w:rsidRDefault="00274660" w:rsidP="007778D5">
      <w:pPr>
        <w:pStyle w:val="Akapitzlist"/>
        <w:numPr>
          <w:ilvl w:val="1"/>
          <w:numId w:val="5"/>
        </w:numPr>
        <w:spacing w:after="0" w:line="276" w:lineRule="auto"/>
        <w:rPr>
          <w:rFonts w:ascii="Arial" w:hAnsi="Arial" w:cs="Arial"/>
        </w:rPr>
      </w:pPr>
      <w:r w:rsidRPr="007778D5">
        <w:rPr>
          <w:rFonts w:ascii="Arial" w:hAnsi="Arial" w:cs="Arial"/>
        </w:rPr>
        <w:t>„Cena usługi” będzie przyznawana według poniższego wzoru:</w:t>
      </w:r>
    </w:p>
    <w:p w14:paraId="6670D4DE" w14:textId="5F510731" w:rsidR="00274660" w:rsidRPr="007778D5" w:rsidRDefault="00274660" w:rsidP="007778D5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7778D5">
        <w:rPr>
          <w:rFonts w:ascii="Arial" w:hAnsi="Arial" w:cs="Arial"/>
        </w:rPr>
        <w:t xml:space="preserve">PCO = </w:t>
      </w:r>
      <w:proofErr w:type="spellStart"/>
      <w:r w:rsidRPr="007778D5">
        <w:rPr>
          <w:rFonts w:ascii="Arial" w:hAnsi="Arial" w:cs="Arial"/>
        </w:rPr>
        <w:t>Cmin</w:t>
      </w:r>
      <w:proofErr w:type="spellEnd"/>
      <w:r w:rsidRPr="007778D5">
        <w:rPr>
          <w:rFonts w:ascii="Arial" w:hAnsi="Arial" w:cs="Arial"/>
        </w:rPr>
        <w:t xml:space="preserve"> /CO x </w:t>
      </w:r>
      <w:r w:rsidR="007778D5" w:rsidRPr="007778D5">
        <w:rPr>
          <w:rFonts w:ascii="Arial" w:hAnsi="Arial" w:cs="Arial"/>
        </w:rPr>
        <w:t>7</w:t>
      </w:r>
      <w:r w:rsidRPr="007778D5">
        <w:rPr>
          <w:rFonts w:ascii="Arial" w:hAnsi="Arial" w:cs="Arial"/>
        </w:rPr>
        <w:t>0</w:t>
      </w:r>
    </w:p>
    <w:p w14:paraId="11A324E3" w14:textId="77777777" w:rsidR="00EF47E9" w:rsidRPr="007778D5" w:rsidRDefault="00274660" w:rsidP="007778D5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7778D5">
        <w:rPr>
          <w:rFonts w:ascii="Arial" w:hAnsi="Arial" w:cs="Arial"/>
        </w:rPr>
        <w:t>gdzie:</w:t>
      </w:r>
    </w:p>
    <w:p w14:paraId="3ACAE2F2" w14:textId="77777777" w:rsidR="00274660" w:rsidRPr="007778D5" w:rsidRDefault="00274660" w:rsidP="007778D5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7778D5">
        <w:rPr>
          <w:rFonts w:ascii="Arial" w:hAnsi="Arial" w:cs="Arial"/>
        </w:rPr>
        <w:t>PCO − liczba punkt</w:t>
      </w:r>
      <w:r w:rsidR="00EF47E9" w:rsidRPr="007778D5">
        <w:rPr>
          <w:rFonts w:ascii="Arial" w:hAnsi="Arial" w:cs="Arial"/>
        </w:rPr>
        <w:t>ów dla oferty „O” w kryterium „C</w:t>
      </w:r>
      <w:r w:rsidRPr="007778D5">
        <w:rPr>
          <w:rFonts w:ascii="Arial" w:hAnsi="Arial" w:cs="Arial"/>
        </w:rPr>
        <w:t>ena”,</w:t>
      </w:r>
    </w:p>
    <w:p w14:paraId="14712686" w14:textId="77777777" w:rsidR="00274660" w:rsidRPr="007778D5" w:rsidRDefault="00274660" w:rsidP="007778D5">
      <w:pPr>
        <w:pStyle w:val="Akapitzlist"/>
        <w:spacing w:after="0" w:line="276" w:lineRule="auto"/>
        <w:ind w:left="360"/>
        <w:rPr>
          <w:rFonts w:ascii="Arial" w:hAnsi="Arial" w:cs="Arial"/>
        </w:rPr>
      </w:pPr>
      <w:proofErr w:type="spellStart"/>
      <w:r w:rsidRPr="007778D5">
        <w:rPr>
          <w:rFonts w:ascii="Arial" w:hAnsi="Arial" w:cs="Arial"/>
        </w:rPr>
        <w:t>Cmin</w:t>
      </w:r>
      <w:proofErr w:type="spellEnd"/>
      <w:r w:rsidRPr="007778D5">
        <w:rPr>
          <w:rFonts w:ascii="Arial" w:hAnsi="Arial" w:cs="Arial"/>
        </w:rPr>
        <w:t xml:space="preserve"> − </w:t>
      </w:r>
      <w:r w:rsidR="00227BBF" w:rsidRPr="007778D5">
        <w:rPr>
          <w:rFonts w:ascii="Arial" w:hAnsi="Arial" w:cs="Arial"/>
        </w:rPr>
        <w:t>najniższa</w:t>
      </w:r>
      <w:r w:rsidRPr="007778D5">
        <w:rPr>
          <w:rFonts w:ascii="Arial" w:hAnsi="Arial" w:cs="Arial"/>
        </w:rPr>
        <w:t xml:space="preserve"> cena całkowita usługi spośród wszystkich ofert,</w:t>
      </w:r>
    </w:p>
    <w:p w14:paraId="53DF9687" w14:textId="77777777" w:rsidR="00274660" w:rsidRPr="007778D5" w:rsidRDefault="00274660" w:rsidP="007778D5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7778D5">
        <w:rPr>
          <w:rFonts w:ascii="Arial" w:hAnsi="Arial" w:cs="Arial"/>
        </w:rPr>
        <w:t>CO − cena całkowita usługi wskazana w ofercie „O”.</w:t>
      </w:r>
    </w:p>
    <w:p w14:paraId="439EAD8E" w14:textId="77777777" w:rsidR="00EF47E9" w:rsidRPr="007778D5" w:rsidRDefault="00EF47E9" w:rsidP="007778D5">
      <w:pPr>
        <w:pStyle w:val="Akapitzlist"/>
        <w:spacing w:after="0" w:line="276" w:lineRule="auto"/>
        <w:ind w:left="360"/>
        <w:rPr>
          <w:rFonts w:ascii="Arial" w:hAnsi="Arial" w:cs="Arial"/>
        </w:rPr>
      </w:pPr>
    </w:p>
    <w:p w14:paraId="10756496" w14:textId="77777777" w:rsidR="00EF47E9" w:rsidRPr="007778D5" w:rsidRDefault="00C650EB" w:rsidP="007778D5">
      <w:pPr>
        <w:pStyle w:val="Akapitzlist"/>
        <w:numPr>
          <w:ilvl w:val="1"/>
          <w:numId w:val="5"/>
        </w:numPr>
        <w:spacing w:after="0" w:line="276" w:lineRule="auto"/>
        <w:rPr>
          <w:rFonts w:ascii="Arial" w:hAnsi="Arial" w:cs="Arial"/>
        </w:rPr>
      </w:pPr>
      <w:r w:rsidRPr="007778D5">
        <w:rPr>
          <w:rFonts w:ascii="Arial" w:hAnsi="Arial" w:cs="Arial"/>
        </w:rPr>
        <w:t>„Kadra” będzie przyznawana według poniższego wzoru:</w:t>
      </w:r>
    </w:p>
    <w:p w14:paraId="02A09647" w14:textId="13D7FAA9" w:rsidR="00C650EB" w:rsidRPr="007778D5" w:rsidRDefault="00C650EB" w:rsidP="007778D5">
      <w:pPr>
        <w:pStyle w:val="Akapitzlist"/>
        <w:spacing w:after="0" w:line="276" w:lineRule="auto"/>
        <w:ind w:left="360"/>
        <w:rPr>
          <w:rFonts w:ascii="Arial" w:hAnsi="Arial" w:cs="Arial"/>
        </w:rPr>
      </w:pPr>
      <w:bookmarkStart w:id="4" w:name="_Hlk528156616"/>
      <w:r w:rsidRPr="007778D5">
        <w:rPr>
          <w:rFonts w:ascii="Arial" w:hAnsi="Arial" w:cs="Arial"/>
        </w:rPr>
        <w:t>KCO = KO /</w:t>
      </w:r>
      <w:proofErr w:type="spellStart"/>
      <w:r w:rsidRPr="007778D5">
        <w:rPr>
          <w:rFonts w:ascii="Arial" w:hAnsi="Arial" w:cs="Arial"/>
        </w:rPr>
        <w:t>Kmax</w:t>
      </w:r>
      <w:proofErr w:type="spellEnd"/>
      <w:r w:rsidRPr="007778D5">
        <w:rPr>
          <w:rFonts w:ascii="Arial" w:hAnsi="Arial" w:cs="Arial"/>
        </w:rPr>
        <w:t xml:space="preserve"> x </w:t>
      </w:r>
      <w:r w:rsidR="007778D5" w:rsidRPr="007778D5">
        <w:rPr>
          <w:rFonts w:ascii="Arial" w:hAnsi="Arial" w:cs="Arial"/>
        </w:rPr>
        <w:t>30</w:t>
      </w:r>
    </w:p>
    <w:bookmarkEnd w:id="4"/>
    <w:p w14:paraId="65B1D5B7" w14:textId="77777777" w:rsidR="00C650EB" w:rsidRPr="007778D5" w:rsidRDefault="00C650EB" w:rsidP="007778D5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7778D5">
        <w:rPr>
          <w:rFonts w:ascii="Arial" w:hAnsi="Arial" w:cs="Arial"/>
        </w:rPr>
        <w:t>gdzie:</w:t>
      </w:r>
    </w:p>
    <w:p w14:paraId="7260C8F6" w14:textId="0DE29292" w:rsidR="00C650EB" w:rsidRPr="007778D5" w:rsidRDefault="00C650EB" w:rsidP="007778D5">
      <w:pPr>
        <w:pStyle w:val="Akapitzlist"/>
        <w:spacing w:after="0" w:line="276" w:lineRule="auto"/>
        <w:ind w:left="360"/>
        <w:rPr>
          <w:rFonts w:ascii="Arial" w:hAnsi="Arial" w:cs="Arial"/>
        </w:rPr>
      </w:pPr>
      <w:bookmarkStart w:id="5" w:name="_Hlk528156609"/>
      <w:r w:rsidRPr="007778D5">
        <w:rPr>
          <w:rFonts w:ascii="Arial" w:hAnsi="Arial" w:cs="Arial"/>
        </w:rPr>
        <w:t>KCO − liczba punktów dla oferty „O” w kryterium „</w:t>
      </w:r>
      <w:r w:rsidR="007778D5" w:rsidRPr="007778D5">
        <w:rPr>
          <w:rFonts w:ascii="Arial" w:hAnsi="Arial" w:cs="Arial"/>
        </w:rPr>
        <w:t>Kadra naukowa</w:t>
      </w:r>
      <w:r w:rsidRPr="007778D5">
        <w:rPr>
          <w:rFonts w:ascii="Arial" w:hAnsi="Arial" w:cs="Arial"/>
        </w:rPr>
        <w:t>”,</w:t>
      </w:r>
    </w:p>
    <w:p w14:paraId="060A8367" w14:textId="5169BC87" w:rsidR="00C650EB" w:rsidRPr="007778D5" w:rsidRDefault="00C650EB" w:rsidP="007778D5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proofErr w:type="spellStart"/>
      <w:r w:rsidRPr="007778D5">
        <w:rPr>
          <w:rFonts w:ascii="Arial" w:hAnsi="Arial" w:cs="Arial"/>
        </w:rPr>
        <w:t>Kmax</w:t>
      </w:r>
      <w:proofErr w:type="spellEnd"/>
      <w:r w:rsidRPr="007778D5">
        <w:rPr>
          <w:rFonts w:ascii="Arial" w:hAnsi="Arial" w:cs="Arial"/>
        </w:rPr>
        <w:t xml:space="preserve"> − najwyższa liczba punktów spośród wszystkich ofert za „</w:t>
      </w:r>
      <w:r w:rsidR="007778D5" w:rsidRPr="007778D5">
        <w:rPr>
          <w:rFonts w:ascii="Arial" w:hAnsi="Arial" w:cs="Arial"/>
        </w:rPr>
        <w:t>Kadra naukowa</w:t>
      </w:r>
      <w:r w:rsidRPr="007778D5">
        <w:rPr>
          <w:rFonts w:ascii="Arial" w:hAnsi="Arial" w:cs="Arial"/>
        </w:rPr>
        <w:t>”</w:t>
      </w:r>
    </w:p>
    <w:p w14:paraId="5C5FA79C" w14:textId="215454BF" w:rsidR="00274660" w:rsidRPr="007778D5" w:rsidRDefault="00C650EB" w:rsidP="007778D5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7778D5">
        <w:rPr>
          <w:rFonts w:ascii="Arial" w:hAnsi="Arial" w:cs="Arial"/>
        </w:rPr>
        <w:t>KO – liczba punktów dla ocenianej oferty „O” za „</w:t>
      </w:r>
      <w:r w:rsidR="007778D5" w:rsidRPr="007778D5">
        <w:rPr>
          <w:rFonts w:ascii="Arial" w:hAnsi="Arial" w:cs="Arial"/>
        </w:rPr>
        <w:t>Kadra naukowa</w:t>
      </w:r>
      <w:r w:rsidRPr="007778D5">
        <w:rPr>
          <w:rFonts w:ascii="Arial" w:hAnsi="Arial" w:cs="Arial"/>
        </w:rPr>
        <w:t>”.</w:t>
      </w:r>
    </w:p>
    <w:bookmarkEnd w:id="5"/>
    <w:p w14:paraId="5CADF76B" w14:textId="77777777" w:rsidR="00C650EB" w:rsidRPr="007778D5" w:rsidRDefault="00C650EB" w:rsidP="007778D5">
      <w:pPr>
        <w:pStyle w:val="Akapitzlist"/>
        <w:spacing w:after="0" w:line="276" w:lineRule="auto"/>
        <w:ind w:left="360"/>
        <w:rPr>
          <w:rFonts w:ascii="Arial" w:hAnsi="Arial" w:cs="Arial"/>
        </w:rPr>
      </w:pPr>
    </w:p>
    <w:p w14:paraId="18F9A55B" w14:textId="77777777" w:rsidR="00274660" w:rsidRPr="007778D5" w:rsidRDefault="00274660" w:rsidP="00777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Maksymalna do uzyskania w postępowaniu liczba punktów wynosi 100. Wygrywa oferta, która sumarycznie uzyska największą liczbę punktów w ramach powyższych kryteriów („oferta najkorzystniejsza”).</w:t>
      </w:r>
    </w:p>
    <w:p w14:paraId="3C495399" w14:textId="77777777" w:rsidR="00C650EB" w:rsidRPr="007778D5" w:rsidRDefault="00C650EB" w:rsidP="007778D5">
      <w:pPr>
        <w:pStyle w:val="Akapitzlist"/>
        <w:spacing w:after="0" w:line="276" w:lineRule="auto"/>
        <w:ind w:left="360"/>
        <w:rPr>
          <w:rFonts w:ascii="Arial" w:hAnsi="Arial" w:cs="Arial"/>
        </w:rPr>
      </w:pPr>
    </w:p>
    <w:p w14:paraId="6418EF9E" w14:textId="77777777" w:rsidR="00A4562D" w:rsidRPr="007778D5" w:rsidRDefault="00A4562D" w:rsidP="007778D5">
      <w:pPr>
        <w:widowControl w:val="0"/>
        <w:autoSpaceDE w:val="0"/>
        <w:autoSpaceDN w:val="0"/>
        <w:adjustRightInd w:val="0"/>
        <w:spacing w:after="0" w:line="276" w:lineRule="auto"/>
        <w:ind w:left="14" w:right="87"/>
        <w:jc w:val="center"/>
        <w:rPr>
          <w:rFonts w:ascii="Arial" w:hAnsi="Arial" w:cs="Arial"/>
        </w:rPr>
      </w:pPr>
      <w:r w:rsidRPr="007778D5">
        <w:rPr>
          <w:rFonts w:ascii="Arial" w:hAnsi="Arial" w:cs="Arial"/>
        </w:rPr>
        <w:t>§ 8. Sposób złożenia oferty</w:t>
      </w:r>
    </w:p>
    <w:p w14:paraId="386819EC" w14:textId="77777777" w:rsidR="00A4562D" w:rsidRPr="007778D5" w:rsidRDefault="00A4562D" w:rsidP="007778D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Oferta musi zostać sporządzona na formularzu stanowiącym załącznik nr 1 do niniejszego Zapytania Ofertowego − „Formularz oferty”. Wszystkie rubryki formularza powinny zostać wypełnione. Brak wypełnienia którejkolwiek z rubryk może skutkować odrzuceniem oferty.</w:t>
      </w:r>
    </w:p>
    <w:p w14:paraId="0CB746F5" w14:textId="77777777" w:rsidR="00A4562D" w:rsidRPr="007778D5" w:rsidRDefault="00A4562D" w:rsidP="007778D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Do oferty należy załączyć dokume</w:t>
      </w:r>
      <w:bookmarkStart w:id="6" w:name="_GoBack"/>
      <w:bookmarkEnd w:id="6"/>
      <w:r w:rsidRPr="007778D5">
        <w:rPr>
          <w:rFonts w:ascii="Arial" w:hAnsi="Arial" w:cs="Arial"/>
        </w:rPr>
        <w:t>nty potwierdzające posiadane zaplecze techniczne, wykaz pracowników, publikacji i posiadanych certyfikatów.</w:t>
      </w:r>
    </w:p>
    <w:p w14:paraId="6E29DEC5" w14:textId="64DE34FE" w:rsidR="00C37023" w:rsidRPr="007778D5" w:rsidRDefault="00A4562D" w:rsidP="007778D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 xml:space="preserve">Oferty należy składać w terminie do dnia </w:t>
      </w:r>
      <w:r w:rsidR="003F01BC">
        <w:rPr>
          <w:rFonts w:ascii="Arial" w:hAnsi="Arial" w:cs="Arial"/>
        </w:rPr>
        <w:t>30</w:t>
      </w:r>
      <w:r w:rsidR="00274660" w:rsidRPr="007778D5">
        <w:rPr>
          <w:rFonts w:ascii="Arial" w:hAnsi="Arial" w:cs="Arial"/>
        </w:rPr>
        <w:t xml:space="preserve"> </w:t>
      </w:r>
      <w:r w:rsidR="00516F19" w:rsidRPr="007778D5">
        <w:rPr>
          <w:rFonts w:ascii="Arial" w:hAnsi="Arial" w:cs="Arial"/>
        </w:rPr>
        <w:t>listopada</w:t>
      </w:r>
      <w:r w:rsidRPr="007778D5">
        <w:rPr>
          <w:rFonts w:ascii="Arial" w:hAnsi="Arial" w:cs="Arial"/>
        </w:rPr>
        <w:t xml:space="preserve"> 2018 r. do godziny 23:59</w:t>
      </w:r>
    </w:p>
    <w:p w14:paraId="57542D7E" w14:textId="77777777" w:rsidR="00C37023" w:rsidRPr="007778D5" w:rsidRDefault="00C37023" w:rsidP="007778D5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 w:right="87"/>
        <w:jc w:val="both"/>
        <w:rPr>
          <w:rFonts w:ascii="Arial" w:hAnsi="Arial" w:cs="Arial"/>
        </w:rPr>
      </w:pPr>
      <w:bookmarkStart w:id="7" w:name="_Hlk528156679"/>
      <w:r w:rsidRPr="007778D5">
        <w:rPr>
          <w:rFonts w:ascii="Arial" w:hAnsi="Arial" w:cs="Arial"/>
        </w:rPr>
        <w:t>-</w:t>
      </w:r>
      <w:r w:rsidR="00A4562D" w:rsidRPr="007778D5">
        <w:rPr>
          <w:rFonts w:ascii="Arial" w:hAnsi="Arial" w:cs="Arial"/>
        </w:rPr>
        <w:t xml:space="preserve"> elektronicznie na adres: oferty@</w:t>
      </w:r>
      <w:r w:rsidR="00DF679D" w:rsidRPr="007778D5">
        <w:rPr>
          <w:rFonts w:ascii="Arial" w:hAnsi="Arial" w:cs="Arial"/>
        </w:rPr>
        <w:t>bmeco</w:t>
      </w:r>
      <w:r w:rsidR="00A4562D" w:rsidRPr="007778D5">
        <w:rPr>
          <w:rFonts w:ascii="Arial" w:hAnsi="Arial" w:cs="Arial"/>
        </w:rPr>
        <w:t>.pl w postaci skanów podpisanych dokumentów</w:t>
      </w:r>
    </w:p>
    <w:p w14:paraId="5362136A" w14:textId="77777777" w:rsidR="00A4562D" w:rsidRPr="007778D5" w:rsidRDefault="00C37023" w:rsidP="007778D5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-</w:t>
      </w:r>
      <w:r w:rsidR="00500B92" w:rsidRPr="007778D5">
        <w:rPr>
          <w:rFonts w:ascii="Arial" w:hAnsi="Arial" w:cs="Arial"/>
        </w:rPr>
        <w:t xml:space="preserve"> lub w siedzibie</w:t>
      </w:r>
      <w:r w:rsidRPr="007778D5">
        <w:rPr>
          <w:rFonts w:ascii="Arial" w:hAnsi="Arial" w:cs="Arial"/>
        </w:rPr>
        <w:t xml:space="preserve"> zamawiającego: </w:t>
      </w:r>
      <w:proofErr w:type="spellStart"/>
      <w:r w:rsidRPr="007778D5">
        <w:rPr>
          <w:rFonts w:ascii="Arial" w:hAnsi="Arial" w:cs="Arial"/>
        </w:rPr>
        <w:t>BMeco</w:t>
      </w:r>
      <w:proofErr w:type="spellEnd"/>
      <w:r w:rsidRPr="007778D5">
        <w:rPr>
          <w:rFonts w:ascii="Arial" w:hAnsi="Arial" w:cs="Arial"/>
        </w:rPr>
        <w:t xml:space="preserve"> sp. z o.o. ul. 11 Listopada 35 05-502 Piaseczno</w:t>
      </w:r>
      <w:r w:rsidR="00500B92" w:rsidRPr="007778D5">
        <w:rPr>
          <w:rFonts w:ascii="Arial" w:hAnsi="Arial" w:cs="Arial"/>
        </w:rPr>
        <w:t xml:space="preserve"> </w:t>
      </w:r>
    </w:p>
    <w:bookmarkEnd w:id="7"/>
    <w:p w14:paraId="748F9EC6" w14:textId="77777777" w:rsidR="00A4562D" w:rsidRPr="007778D5" w:rsidRDefault="00A4562D" w:rsidP="007778D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 xml:space="preserve">Zamawiający może zażądać przedstawienia oryginałów dokumentów. </w:t>
      </w:r>
    </w:p>
    <w:p w14:paraId="44CB06E5" w14:textId="77777777" w:rsidR="00A4562D" w:rsidRPr="007778D5" w:rsidRDefault="00A4562D" w:rsidP="007778D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 xml:space="preserve">Termin związania ofertą wynosi 120 dni. </w:t>
      </w:r>
    </w:p>
    <w:p w14:paraId="3BD4477F" w14:textId="77777777" w:rsidR="00C37023" w:rsidRPr="007778D5" w:rsidRDefault="00C37023" w:rsidP="007778D5">
      <w:pPr>
        <w:widowControl w:val="0"/>
        <w:autoSpaceDE w:val="0"/>
        <w:autoSpaceDN w:val="0"/>
        <w:adjustRightInd w:val="0"/>
        <w:spacing w:after="0" w:line="276" w:lineRule="auto"/>
        <w:ind w:right="87"/>
        <w:rPr>
          <w:rFonts w:ascii="Arial" w:hAnsi="Arial" w:cs="Arial"/>
        </w:rPr>
      </w:pPr>
    </w:p>
    <w:p w14:paraId="59C7B7D7" w14:textId="77777777" w:rsidR="00A4562D" w:rsidRPr="007778D5" w:rsidRDefault="00A4562D" w:rsidP="007778D5">
      <w:pPr>
        <w:widowControl w:val="0"/>
        <w:autoSpaceDE w:val="0"/>
        <w:autoSpaceDN w:val="0"/>
        <w:adjustRightInd w:val="0"/>
        <w:spacing w:after="0" w:line="276" w:lineRule="auto"/>
        <w:ind w:left="14" w:right="87"/>
        <w:jc w:val="center"/>
        <w:rPr>
          <w:rFonts w:ascii="Arial" w:hAnsi="Arial" w:cs="Arial"/>
        </w:rPr>
      </w:pPr>
      <w:r w:rsidRPr="007778D5">
        <w:rPr>
          <w:rFonts w:ascii="Arial" w:hAnsi="Arial" w:cs="Arial"/>
        </w:rPr>
        <w:t>§ 9. Procedura wyboru oferty</w:t>
      </w:r>
    </w:p>
    <w:p w14:paraId="24B7E950" w14:textId="77777777" w:rsidR="00A4562D" w:rsidRPr="007778D5" w:rsidRDefault="00A4562D" w:rsidP="007778D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Zamawiający po dokonaniu oceny nadesłanych ofert, w terminie do 7 dni od dnia zamknięcia naboru ofert dokona wyboru najkorzystniejszej oferty, co zostanie udokumentowane protokołem postępowania o udzielenie zamówienia publicznego.</w:t>
      </w:r>
    </w:p>
    <w:p w14:paraId="3E7E59E2" w14:textId="77777777" w:rsidR="00A4562D" w:rsidRPr="007778D5" w:rsidRDefault="00A4562D" w:rsidP="007778D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Informacja o wyniku postępowania zostanie wysłana do każdego Oferenta, który złożył ofertę oraz umieszczona na stronie interneto</w:t>
      </w:r>
      <w:r w:rsidR="00DF679D" w:rsidRPr="007778D5">
        <w:rPr>
          <w:rFonts w:ascii="Arial" w:hAnsi="Arial" w:cs="Arial"/>
        </w:rPr>
        <w:t>wej Zamawiającego: http://bmeco</w:t>
      </w:r>
      <w:r w:rsidRPr="007778D5">
        <w:rPr>
          <w:rFonts w:ascii="Arial" w:hAnsi="Arial" w:cs="Arial"/>
        </w:rPr>
        <w:t>.pl/ oraz w Bazie Konkurencyjności Funduszy Europejskich na stronie https://bazakonkurencyjnosci.funduszeeuropejskie.gov.pl/.</w:t>
      </w:r>
    </w:p>
    <w:p w14:paraId="104B194F" w14:textId="77777777" w:rsidR="00A4562D" w:rsidRPr="007778D5" w:rsidRDefault="00A4562D" w:rsidP="007778D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Zamawiający zastrzega sobie prawo do unieważnienia postępowania na każdym etapie z ważnych przyczyn, w tym</w:t>
      </w:r>
      <w:r w:rsidR="00DF679D" w:rsidRPr="007778D5">
        <w:rPr>
          <w:rFonts w:ascii="Arial" w:hAnsi="Arial" w:cs="Arial"/>
        </w:rPr>
        <w:t>,</w:t>
      </w:r>
      <w:r w:rsidRPr="007778D5">
        <w:rPr>
          <w:rFonts w:ascii="Arial" w:hAnsi="Arial" w:cs="Arial"/>
        </w:rPr>
        <w:t xml:space="preserve"> jeśli wystąpiła istotna zmiana okoliczności powodująca, że prowadzenie postępowania lub wykonanie zamówienia nie leży w interesie publicznym lub interesie Zamawiającego, czego nie można było wcześniej przewidzieć lub gdy postępowanie okaże się obarczone niemożliwą do usunięcia wadą uniemożliwiającą zawarcie nie podlegającej unieważnieniu umowy.</w:t>
      </w:r>
    </w:p>
    <w:p w14:paraId="2C1695E3" w14:textId="77777777" w:rsidR="00A4562D" w:rsidRPr="007778D5" w:rsidRDefault="00A4562D" w:rsidP="007778D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lastRenderedPageBreak/>
        <w:t xml:space="preserve">Do niniejszego Zapytania Ofertowego nie mają zastosowania przepisy ustawy z dnia 29 stycznia 2004 r. Prawo zamówień publicznych (Dz. U. z 2017 r., poz. 1579 z </w:t>
      </w:r>
      <w:proofErr w:type="spellStart"/>
      <w:r w:rsidRPr="007778D5">
        <w:rPr>
          <w:rFonts w:ascii="Arial" w:hAnsi="Arial" w:cs="Arial"/>
        </w:rPr>
        <w:t>późn</w:t>
      </w:r>
      <w:proofErr w:type="spellEnd"/>
      <w:r w:rsidRPr="007778D5">
        <w:rPr>
          <w:rFonts w:ascii="Arial" w:hAnsi="Arial" w:cs="Arial"/>
        </w:rPr>
        <w:t>. zm.).</w:t>
      </w:r>
    </w:p>
    <w:p w14:paraId="7980E30D" w14:textId="77777777" w:rsidR="00C650EB" w:rsidRPr="007778D5" w:rsidRDefault="00C650EB" w:rsidP="007778D5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 w:right="87"/>
        <w:rPr>
          <w:rFonts w:ascii="Arial" w:hAnsi="Arial" w:cs="Arial"/>
        </w:rPr>
      </w:pPr>
    </w:p>
    <w:p w14:paraId="609375C3" w14:textId="77777777" w:rsidR="00A4562D" w:rsidRPr="007778D5" w:rsidRDefault="00A4562D" w:rsidP="007778D5">
      <w:pPr>
        <w:widowControl w:val="0"/>
        <w:autoSpaceDE w:val="0"/>
        <w:autoSpaceDN w:val="0"/>
        <w:adjustRightInd w:val="0"/>
        <w:spacing w:after="0" w:line="276" w:lineRule="auto"/>
        <w:ind w:left="14" w:right="87"/>
        <w:jc w:val="center"/>
        <w:rPr>
          <w:rFonts w:ascii="Arial" w:hAnsi="Arial" w:cs="Arial"/>
        </w:rPr>
      </w:pPr>
      <w:r w:rsidRPr="007778D5">
        <w:rPr>
          <w:rFonts w:ascii="Arial" w:hAnsi="Arial" w:cs="Arial"/>
        </w:rPr>
        <w:t>§ 10. Dodatkowe postanowienia</w:t>
      </w:r>
    </w:p>
    <w:p w14:paraId="3711EB8D" w14:textId="77777777" w:rsidR="00A4562D" w:rsidRPr="007778D5" w:rsidRDefault="00A4562D" w:rsidP="007778D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Nie ma możliwości składania ofert wariantowych, częściowych.</w:t>
      </w:r>
    </w:p>
    <w:p w14:paraId="45865F28" w14:textId="77777777" w:rsidR="00A4562D" w:rsidRPr="007778D5" w:rsidRDefault="00A4562D" w:rsidP="007778D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Zamawiający zastrzega sobie prawo do przesłania pytań od poszczególnych Oferentów wraz z odpowiedziami na złożone pytania do wszystkich Oferentów biorących udział w postępowaniu lub do ich zamieszczenia na swojej stronie internetowej, bez podania nazw Oferentów, którzy zadali pytania.</w:t>
      </w:r>
    </w:p>
    <w:p w14:paraId="4EFD60B1" w14:textId="77777777" w:rsidR="00A4562D" w:rsidRPr="007778D5" w:rsidRDefault="00A4562D" w:rsidP="007778D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Zamawiający zastrzega sobie możliwość zmiany Zapytania Ofertowego przed upływem terminu do składania ofert oraz do unieważnienia postępowania w każdym czasie z ważnych przyczyn. W przypadku unieważnienia postępowania, Wykonawcy nie przysługuje żadne roszczenie w stosunku do Zamawiającego.</w:t>
      </w:r>
    </w:p>
    <w:p w14:paraId="69733400" w14:textId="517D6FE1" w:rsidR="00A4562D" w:rsidRPr="007778D5" w:rsidRDefault="00A4562D" w:rsidP="007778D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 xml:space="preserve">Zamawiający zastrzega sobie możliwość udostępnienia ofert właściwej instytucji </w:t>
      </w:r>
      <w:r w:rsidR="00C37FBC">
        <w:rPr>
          <w:rFonts w:ascii="Arial" w:hAnsi="Arial" w:cs="Arial"/>
        </w:rPr>
        <w:br/>
      </w:r>
      <w:r w:rsidRPr="007778D5">
        <w:rPr>
          <w:rFonts w:ascii="Arial" w:hAnsi="Arial" w:cs="Arial"/>
        </w:rPr>
        <w:t xml:space="preserve">w związku z ubieganiem się o dofinansowanie Projektu ze środków publicznych </w:t>
      </w:r>
      <w:r w:rsidR="00C37FBC">
        <w:rPr>
          <w:rFonts w:ascii="Arial" w:hAnsi="Arial" w:cs="Arial"/>
        </w:rPr>
        <w:br/>
      </w:r>
      <w:r w:rsidRPr="007778D5">
        <w:rPr>
          <w:rFonts w:ascii="Arial" w:hAnsi="Arial" w:cs="Arial"/>
        </w:rPr>
        <w:t>i ewentualną kontrolą takiego dofinansowania.</w:t>
      </w:r>
    </w:p>
    <w:p w14:paraId="039ECBB4" w14:textId="77777777" w:rsidR="00A4562D" w:rsidRPr="007778D5" w:rsidRDefault="00A4562D" w:rsidP="007778D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Warunkiem wejścia w życie umowy z wybranym Oferentem będzie podpisanie przez Zamawiającego Umowy o dofinansowanie projektu ze środków Programu Operacyjnego  Inteligent</w:t>
      </w:r>
      <w:r w:rsidR="00AC3D1A" w:rsidRPr="007778D5">
        <w:rPr>
          <w:rFonts w:ascii="Arial" w:hAnsi="Arial" w:cs="Arial"/>
        </w:rPr>
        <w:t>n</w:t>
      </w:r>
      <w:r w:rsidRPr="007778D5">
        <w:rPr>
          <w:rFonts w:ascii="Arial" w:hAnsi="Arial" w:cs="Arial"/>
        </w:rPr>
        <w:t>y Rozwój, Działanie  1.1 „Projekty B+R przedsiębiorstw”, Poddziałania 1.1.1 „Badania przemysłowe i prace rozwojowe realizowane przez przedsiębiorstwa”.</w:t>
      </w:r>
    </w:p>
    <w:p w14:paraId="7DF97AD9" w14:textId="77777777" w:rsidR="00A4562D" w:rsidRPr="007778D5" w:rsidRDefault="00A4562D" w:rsidP="007778D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Zamawiający zastrzega sobie możliwość zmiany zakresu warunkowej umowy zawartej z podmiotem wybranym w wyniku przeprowadzonego postępowania wyłącznie w formie pisemnego aneksu i z następujących powodów:</w:t>
      </w:r>
    </w:p>
    <w:p w14:paraId="66EADB74" w14:textId="77777777" w:rsidR="00A4562D" w:rsidRPr="007778D5" w:rsidRDefault="00A4562D" w:rsidP="007778D5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uzasadnionych zmian w zakresie i sposobie wykonania przedmiotu zamówienia,</w:t>
      </w:r>
    </w:p>
    <w:p w14:paraId="5AF1DE76" w14:textId="77777777" w:rsidR="00A4562D" w:rsidRPr="007778D5" w:rsidRDefault="00A4562D" w:rsidP="007778D5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obiektywnych przyczyn niezależnych do Zamawiającego lub Oferenta,</w:t>
      </w:r>
    </w:p>
    <w:p w14:paraId="0BF02F3C" w14:textId="77777777" w:rsidR="00A4562D" w:rsidRPr="007778D5" w:rsidRDefault="00A4562D" w:rsidP="007778D5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okoliczności siły wyższej,</w:t>
      </w:r>
    </w:p>
    <w:p w14:paraId="1850C686" w14:textId="77777777" w:rsidR="00A4562D" w:rsidRPr="007778D5" w:rsidRDefault="00A4562D" w:rsidP="007778D5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zmian regulacji prawnych obowiązujących w dniu podpisania umowy,</w:t>
      </w:r>
    </w:p>
    <w:p w14:paraId="6DDCBF38" w14:textId="77777777" w:rsidR="00A4562D" w:rsidRPr="007778D5" w:rsidRDefault="00A4562D" w:rsidP="007778D5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otrzymania decyzji jednostki finansującej projekt zawierającej zmiany zakresu zadań, terminów realizacji czy też ustalającej dodatkowe postanowienia, do których Zamawiający zostanie zobowiązany;</w:t>
      </w:r>
    </w:p>
    <w:p w14:paraId="48A0BE8E" w14:textId="77777777" w:rsidR="00A4562D" w:rsidRPr="007778D5" w:rsidRDefault="00A4562D" w:rsidP="007778D5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87"/>
        <w:jc w:val="both"/>
        <w:rPr>
          <w:rFonts w:ascii="Arial" w:hAnsi="Arial" w:cs="Arial"/>
        </w:rPr>
      </w:pPr>
      <w:r w:rsidRPr="007778D5">
        <w:rPr>
          <w:rFonts w:ascii="Arial" w:hAnsi="Arial" w:cs="Arial"/>
        </w:rPr>
        <w:t>konieczność zmiany umowy spowodowana jest okolicznościami, których zamawiający, działając z należytą starannością, nie mógł przewidzieć.</w:t>
      </w:r>
    </w:p>
    <w:p w14:paraId="59BB2720" w14:textId="77777777" w:rsidR="00A4562D" w:rsidRPr="007778D5" w:rsidRDefault="00A4562D" w:rsidP="007778D5">
      <w:pPr>
        <w:widowControl w:val="0"/>
        <w:autoSpaceDE w:val="0"/>
        <w:autoSpaceDN w:val="0"/>
        <w:adjustRightInd w:val="0"/>
        <w:spacing w:after="0" w:line="276" w:lineRule="auto"/>
        <w:ind w:left="14" w:right="87"/>
        <w:rPr>
          <w:rFonts w:ascii="Arial" w:hAnsi="Arial" w:cs="Arial"/>
        </w:rPr>
      </w:pPr>
    </w:p>
    <w:p w14:paraId="7BD8D2C9" w14:textId="77777777" w:rsidR="009435CF" w:rsidRPr="007778D5" w:rsidRDefault="009435CF" w:rsidP="007778D5">
      <w:pPr>
        <w:widowControl w:val="0"/>
        <w:autoSpaceDE w:val="0"/>
        <w:autoSpaceDN w:val="0"/>
        <w:adjustRightInd w:val="0"/>
        <w:spacing w:after="0" w:line="276" w:lineRule="auto"/>
        <w:ind w:left="14" w:right="87"/>
        <w:rPr>
          <w:rFonts w:ascii="Arial" w:hAnsi="Arial" w:cs="Arial"/>
        </w:rPr>
      </w:pPr>
    </w:p>
    <w:p w14:paraId="481B52E5" w14:textId="77777777" w:rsidR="009435CF" w:rsidRPr="007778D5" w:rsidRDefault="009435CF" w:rsidP="007778D5">
      <w:pPr>
        <w:widowControl w:val="0"/>
        <w:autoSpaceDE w:val="0"/>
        <w:autoSpaceDN w:val="0"/>
        <w:adjustRightInd w:val="0"/>
        <w:spacing w:after="0" w:line="276" w:lineRule="auto"/>
        <w:ind w:left="14" w:right="87"/>
        <w:rPr>
          <w:rFonts w:ascii="Arial" w:hAnsi="Arial" w:cs="Arial"/>
        </w:rPr>
      </w:pPr>
    </w:p>
    <w:p w14:paraId="5B47E7FE" w14:textId="77777777" w:rsidR="00A4562D" w:rsidRPr="007778D5" w:rsidRDefault="00A4562D" w:rsidP="007778D5">
      <w:pPr>
        <w:widowControl w:val="0"/>
        <w:autoSpaceDE w:val="0"/>
        <w:autoSpaceDN w:val="0"/>
        <w:adjustRightInd w:val="0"/>
        <w:spacing w:after="0" w:line="276" w:lineRule="auto"/>
        <w:ind w:left="11" w:right="85"/>
        <w:rPr>
          <w:rFonts w:ascii="Arial" w:hAnsi="Arial" w:cs="Arial"/>
        </w:rPr>
      </w:pPr>
      <w:r w:rsidRPr="007778D5">
        <w:rPr>
          <w:rFonts w:ascii="Arial" w:hAnsi="Arial" w:cs="Arial"/>
        </w:rPr>
        <w:t>Podpisano:</w:t>
      </w:r>
    </w:p>
    <w:p w14:paraId="709BDC14" w14:textId="77777777" w:rsidR="00A4562D" w:rsidRPr="007778D5" w:rsidRDefault="00DF679D" w:rsidP="007778D5">
      <w:pPr>
        <w:widowControl w:val="0"/>
        <w:autoSpaceDE w:val="0"/>
        <w:autoSpaceDN w:val="0"/>
        <w:adjustRightInd w:val="0"/>
        <w:spacing w:after="0" w:line="276" w:lineRule="auto"/>
        <w:ind w:left="11" w:right="85"/>
        <w:rPr>
          <w:rFonts w:ascii="Arial" w:hAnsi="Arial" w:cs="Arial"/>
        </w:rPr>
      </w:pPr>
      <w:r w:rsidRPr="007778D5">
        <w:rPr>
          <w:rFonts w:ascii="Arial" w:hAnsi="Arial" w:cs="Arial"/>
        </w:rPr>
        <w:t>Zbigniew Miazga – Wiceprezes Zarządu</w:t>
      </w:r>
    </w:p>
    <w:p w14:paraId="2656DF2E" w14:textId="77777777" w:rsidR="009435CF" w:rsidRPr="007778D5" w:rsidRDefault="009435CF" w:rsidP="007778D5">
      <w:pPr>
        <w:widowControl w:val="0"/>
        <w:autoSpaceDE w:val="0"/>
        <w:autoSpaceDN w:val="0"/>
        <w:adjustRightInd w:val="0"/>
        <w:spacing w:after="0" w:line="276" w:lineRule="auto"/>
        <w:ind w:left="11" w:right="85"/>
        <w:rPr>
          <w:rFonts w:ascii="Arial" w:hAnsi="Arial" w:cs="Arial"/>
        </w:rPr>
      </w:pPr>
    </w:p>
    <w:p w14:paraId="6DBCC18C" w14:textId="77777777" w:rsidR="009435CF" w:rsidRPr="007778D5" w:rsidRDefault="009435CF" w:rsidP="007778D5">
      <w:pPr>
        <w:widowControl w:val="0"/>
        <w:autoSpaceDE w:val="0"/>
        <w:autoSpaceDN w:val="0"/>
        <w:adjustRightInd w:val="0"/>
        <w:spacing w:after="0" w:line="276" w:lineRule="auto"/>
        <w:ind w:left="11" w:right="85"/>
        <w:rPr>
          <w:rFonts w:ascii="Arial" w:hAnsi="Arial" w:cs="Arial"/>
        </w:rPr>
      </w:pPr>
    </w:p>
    <w:p w14:paraId="7D5A0FE4" w14:textId="77777777" w:rsidR="00A4562D" w:rsidRPr="007778D5" w:rsidRDefault="00A4562D" w:rsidP="007778D5">
      <w:pPr>
        <w:widowControl w:val="0"/>
        <w:autoSpaceDE w:val="0"/>
        <w:autoSpaceDN w:val="0"/>
        <w:adjustRightInd w:val="0"/>
        <w:spacing w:after="0" w:line="276" w:lineRule="auto"/>
        <w:ind w:left="11" w:right="85"/>
        <w:rPr>
          <w:rFonts w:ascii="Arial" w:hAnsi="Arial" w:cs="Arial"/>
        </w:rPr>
      </w:pPr>
      <w:r w:rsidRPr="007778D5">
        <w:rPr>
          <w:rFonts w:ascii="Arial" w:hAnsi="Arial" w:cs="Arial"/>
        </w:rPr>
        <w:t>Załączniki:</w:t>
      </w:r>
    </w:p>
    <w:p w14:paraId="03209DBC" w14:textId="77777777" w:rsidR="00A4562D" w:rsidRPr="007778D5" w:rsidRDefault="00A4562D" w:rsidP="007778D5">
      <w:pPr>
        <w:widowControl w:val="0"/>
        <w:autoSpaceDE w:val="0"/>
        <w:autoSpaceDN w:val="0"/>
        <w:adjustRightInd w:val="0"/>
        <w:spacing w:after="0" w:line="276" w:lineRule="auto"/>
        <w:ind w:left="11" w:right="85"/>
        <w:rPr>
          <w:rFonts w:ascii="Arial" w:hAnsi="Arial" w:cs="Arial"/>
        </w:rPr>
      </w:pPr>
      <w:r w:rsidRPr="007778D5">
        <w:rPr>
          <w:rFonts w:ascii="Arial" w:hAnsi="Arial" w:cs="Arial"/>
        </w:rPr>
        <w:t>1. Formularz oferty.</w:t>
      </w:r>
    </w:p>
    <w:p w14:paraId="154FEB2C" w14:textId="77777777" w:rsidR="00A4562D" w:rsidRPr="007778D5" w:rsidRDefault="00A4562D" w:rsidP="007778D5">
      <w:pPr>
        <w:widowControl w:val="0"/>
        <w:autoSpaceDE w:val="0"/>
        <w:autoSpaceDN w:val="0"/>
        <w:adjustRightInd w:val="0"/>
        <w:spacing w:after="0" w:line="276" w:lineRule="auto"/>
        <w:ind w:left="11" w:right="85"/>
        <w:rPr>
          <w:rFonts w:ascii="Arial" w:hAnsi="Arial" w:cs="Arial"/>
        </w:rPr>
      </w:pPr>
      <w:r w:rsidRPr="007778D5">
        <w:rPr>
          <w:rFonts w:ascii="Arial" w:hAnsi="Arial" w:cs="Arial"/>
        </w:rPr>
        <w:t>2. Harmonogram realizacji przedmiotu zapytania ofertowego.</w:t>
      </w:r>
    </w:p>
    <w:p w14:paraId="35FDC177" w14:textId="77777777" w:rsidR="00A4562D" w:rsidRPr="007778D5" w:rsidRDefault="00A4562D" w:rsidP="007778D5">
      <w:pPr>
        <w:widowControl w:val="0"/>
        <w:autoSpaceDE w:val="0"/>
        <w:autoSpaceDN w:val="0"/>
        <w:adjustRightInd w:val="0"/>
        <w:spacing w:after="0" w:line="276" w:lineRule="auto"/>
        <w:ind w:left="11" w:right="85"/>
        <w:rPr>
          <w:rFonts w:ascii="Arial" w:hAnsi="Arial" w:cs="Arial"/>
        </w:rPr>
      </w:pPr>
      <w:r w:rsidRPr="007778D5">
        <w:rPr>
          <w:rFonts w:ascii="Arial" w:hAnsi="Arial" w:cs="Arial"/>
        </w:rPr>
        <w:t>3. Wykaz doświadczenia związanego z przedmiotem zamówienia.</w:t>
      </w:r>
    </w:p>
    <w:p w14:paraId="3EC5F641" w14:textId="6B1EDE00" w:rsidR="00A4562D" w:rsidRPr="007778D5" w:rsidRDefault="002340E9" w:rsidP="007778D5">
      <w:pPr>
        <w:widowControl w:val="0"/>
        <w:autoSpaceDE w:val="0"/>
        <w:autoSpaceDN w:val="0"/>
        <w:adjustRightInd w:val="0"/>
        <w:spacing w:after="0" w:line="276" w:lineRule="auto"/>
        <w:ind w:left="11" w:right="85"/>
        <w:rPr>
          <w:rFonts w:ascii="Arial" w:hAnsi="Arial" w:cs="Arial"/>
        </w:rPr>
      </w:pPr>
      <w:r w:rsidRPr="007778D5">
        <w:rPr>
          <w:rFonts w:ascii="Arial" w:hAnsi="Arial" w:cs="Arial"/>
        </w:rPr>
        <w:t>4</w:t>
      </w:r>
      <w:r w:rsidR="00AC3D1A" w:rsidRPr="007778D5">
        <w:rPr>
          <w:rFonts w:ascii="Arial" w:hAnsi="Arial" w:cs="Arial"/>
        </w:rPr>
        <w:t>. Wykaz kadry badawczej</w:t>
      </w:r>
      <w:r w:rsidR="00A4562D" w:rsidRPr="007778D5">
        <w:rPr>
          <w:rFonts w:ascii="Arial" w:hAnsi="Arial" w:cs="Arial"/>
        </w:rPr>
        <w:t>.</w:t>
      </w:r>
    </w:p>
    <w:p w14:paraId="4B84EA96" w14:textId="31E86762" w:rsidR="00AC3D1A" w:rsidRPr="007778D5" w:rsidRDefault="002340E9" w:rsidP="007778D5">
      <w:pPr>
        <w:widowControl w:val="0"/>
        <w:autoSpaceDE w:val="0"/>
        <w:autoSpaceDN w:val="0"/>
        <w:adjustRightInd w:val="0"/>
        <w:spacing w:after="0" w:line="276" w:lineRule="auto"/>
        <w:ind w:left="11" w:right="85"/>
        <w:rPr>
          <w:rFonts w:ascii="Arial" w:hAnsi="Arial" w:cs="Arial"/>
        </w:rPr>
      </w:pPr>
      <w:r w:rsidRPr="007778D5">
        <w:rPr>
          <w:rFonts w:ascii="Arial" w:hAnsi="Arial" w:cs="Arial"/>
        </w:rPr>
        <w:t>5</w:t>
      </w:r>
      <w:r w:rsidR="00AC3D1A" w:rsidRPr="007778D5">
        <w:rPr>
          <w:rFonts w:ascii="Arial" w:hAnsi="Arial" w:cs="Arial"/>
        </w:rPr>
        <w:t xml:space="preserve">. </w:t>
      </w:r>
      <w:r w:rsidR="00EC270A" w:rsidRPr="007778D5">
        <w:rPr>
          <w:rFonts w:ascii="Arial" w:hAnsi="Arial" w:cs="Arial"/>
        </w:rPr>
        <w:t>Wykaz prac B+R zespołu badawczego</w:t>
      </w:r>
    </w:p>
    <w:p w14:paraId="45286791" w14:textId="77777777" w:rsidR="00A4562D" w:rsidRPr="007778D5" w:rsidRDefault="00A4562D" w:rsidP="007778D5">
      <w:pPr>
        <w:widowControl w:val="0"/>
        <w:autoSpaceDE w:val="0"/>
        <w:autoSpaceDN w:val="0"/>
        <w:adjustRightInd w:val="0"/>
        <w:spacing w:after="0" w:line="276" w:lineRule="auto"/>
        <w:ind w:left="11" w:right="85"/>
        <w:rPr>
          <w:rFonts w:ascii="Arial" w:hAnsi="Arial" w:cs="Arial"/>
        </w:rPr>
      </w:pPr>
    </w:p>
    <w:sectPr w:rsidR="00A4562D" w:rsidRPr="007778D5" w:rsidSect="00B7066D">
      <w:pgSz w:w="11907" w:h="16840"/>
      <w:pgMar w:top="1521" w:right="1645" w:bottom="360" w:left="179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3A985" w14:textId="77777777" w:rsidR="00685C07" w:rsidRDefault="00685C07" w:rsidP="00607E87">
      <w:pPr>
        <w:spacing w:after="0" w:line="240" w:lineRule="auto"/>
      </w:pPr>
      <w:r>
        <w:separator/>
      </w:r>
    </w:p>
  </w:endnote>
  <w:endnote w:type="continuationSeparator" w:id="0">
    <w:p w14:paraId="4B7CDBAF" w14:textId="77777777" w:rsidR="00685C07" w:rsidRDefault="00685C07" w:rsidP="0060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06A2D" w14:textId="77777777" w:rsidR="00685C07" w:rsidRDefault="00685C07" w:rsidP="00607E87">
      <w:pPr>
        <w:spacing w:after="0" w:line="240" w:lineRule="auto"/>
      </w:pPr>
      <w:r>
        <w:separator/>
      </w:r>
    </w:p>
  </w:footnote>
  <w:footnote w:type="continuationSeparator" w:id="0">
    <w:p w14:paraId="3078D9B2" w14:textId="77777777" w:rsidR="00685C07" w:rsidRDefault="00685C07" w:rsidP="00607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7697"/>
    <w:multiLevelType w:val="singleLevel"/>
    <w:tmpl w:val="8B909BA8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55550"/>
      </w:rPr>
    </w:lvl>
  </w:abstractNum>
  <w:abstractNum w:abstractNumId="1" w15:restartNumberingAfterBreak="0">
    <w:nsid w:val="38125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AB5E68"/>
    <w:multiLevelType w:val="multilevel"/>
    <w:tmpl w:val="BB6CCAF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52554CA"/>
    <w:multiLevelType w:val="hybridMultilevel"/>
    <w:tmpl w:val="D48A7484"/>
    <w:lvl w:ilvl="0" w:tplc="A950D8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A71B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FC4A4E"/>
    <w:multiLevelType w:val="multilevel"/>
    <w:tmpl w:val="0CE27DB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A187AA9"/>
    <w:multiLevelType w:val="hybridMultilevel"/>
    <w:tmpl w:val="A5C4F9F2"/>
    <w:lvl w:ilvl="0" w:tplc="83D054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71498"/>
    <w:multiLevelType w:val="multilevel"/>
    <w:tmpl w:val="58F4E1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2271C9"/>
    <w:multiLevelType w:val="hybridMultilevel"/>
    <w:tmpl w:val="8AD20916"/>
    <w:lvl w:ilvl="0" w:tplc="AB1E1178">
      <w:start w:val="1"/>
      <w:numFmt w:val="decimal"/>
      <w:lvlText w:val="%1)"/>
      <w:lvlJc w:val="left"/>
      <w:pPr>
        <w:ind w:left="369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9" w15:restartNumberingAfterBreak="0">
    <w:nsid w:val="7F096078"/>
    <w:multiLevelType w:val="multilevel"/>
    <w:tmpl w:val="608A04C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528E2"/>
    <w:rsid w:val="00056BBC"/>
    <w:rsid w:val="00087E0B"/>
    <w:rsid w:val="001168B8"/>
    <w:rsid w:val="00185322"/>
    <w:rsid w:val="001A2FD0"/>
    <w:rsid w:val="002130D9"/>
    <w:rsid w:val="00227BBF"/>
    <w:rsid w:val="002340E9"/>
    <w:rsid w:val="0026555A"/>
    <w:rsid w:val="00274660"/>
    <w:rsid w:val="00274CB8"/>
    <w:rsid w:val="00276C33"/>
    <w:rsid w:val="00295A1B"/>
    <w:rsid w:val="0029647F"/>
    <w:rsid w:val="00301372"/>
    <w:rsid w:val="00306847"/>
    <w:rsid w:val="00307B5B"/>
    <w:rsid w:val="00321998"/>
    <w:rsid w:val="00347F81"/>
    <w:rsid w:val="0035512B"/>
    <w:rsid w:val="0036084E"/>
    <w:rsid w:val="00386662"/>
    <w:rsid w:val="0039555F"/>
    <w:rsid w:val="003B74DE"/>
    <w:rsid w:val="003C20F4"/>
    <w:rsid w:val="003F01BC"/>
    <w:rsid w:val="003F46B5"/>
    <w:rsid w:val="003F525A"/>
    <w:rsid w:val="004339AF"/>
    <w:rsid w:val="004C4673"/>
    <w:rsid w:val="004F3E66"/>
    <w:rsid w:val="004F74E5"/>
    <w:rsid w:val="00500B92"/>
    <w:rsid w:val="00516F19"/>
    <w:rsid w:val="005476E7"/>
    <w:rsid w:val="00566EAC"/>
    <w:rsid w:val="005E0F89"/>
    <w:rsid w:val="006049A4"/>
    <w:rsid w:val="00607E87"/>
    <w:rsid w:val="0064467A"/>
    <w:rsid w:val="00644714"/>
    <w:rsid w:val="00644D2D"/>
    <w:rsid w:val="00651D10"/>
    <w:rsid w:val="00675889"/>
    <w:rsid w:val="00685C07"/>
    <w:rsid w:val="00705749"/>
    <w:rsid w:val="007565C6"/>
    <w:rsid w:val="0076714D"/>
    <w:rsid w:val="007778D5"/>
    <w:rsid w:val="007A217F"/>
    <w:rsid w:val="007B0512"/>
    <w:rsid w:val="007E6D02"/>
    <w:rsid w:val="007F78A5"/>
    <w:rsid w:val="00876773"/>
    <w:rsid w:val="00887031"/>
    <w:rsid w:val="00893A68"/>
    <w:rsid w:val="008A4839"/>
    <w:rsid w:val="008D4C24"/>
    <w:rsid w:val="009435CF"/>
    <w:rsid w:val="00983493"/>
    <w:rsid w:val="009841D9"/>
    <w:rsid w:val="009905BA"/>
    <w:rsid w:val="00991C1F"/>
    <w:rsid w:val="00993BED"/>
    <w:rsid w:val="009B1ADE"/>
    <w:rsid w:val="009C071C"/>
    <w:rsid w:val="009E281A"/>
    <w:rsid w:val="00A212B9"/>
    <w:rsid w:val="00A21F3C"/>
    <w:rsid w:val="00A4562D"/>
    <w:rsid w:val="00A52EF8"/>
    <w:rsid w:val="00A729B8"/>
    <w:rsid w:val="00A934BA"/>
    <w:rsid w:val="00AB3173"/>
    <w:rsid w:val="00AB5098"/>
    <w:rsid w:val="00AC3D1A"/>
    <w:rsid w:val="00AD12B3"/>
    <w:rsid w:val="00AE7F25"/>
    <w:rsid w:val="00AF70CE"/>
    <w:rsid w:val="00B251FA"/>
    <w:rsid w:val="00B515ED"/>
    <w:rsid w:val="00B7066D"/>
    <w:rsid w:val="00B71877"/>
    <w:rsid w:val="00B96BD7"/>
    <w:rsid w:val="00C17952"/>
    <w:rsid w:val="00C21F64"/>
    <w:rsid w:val="00C37023"/>
    <w:rsid w:val="00C37FBC"/>
    <w:rsid w:val="00C61D9D"/>
    <w:rsid w:val="00C650EB"/>
    <w:rsid w:val="00C75CC2"/>
    <w:rsid w:val="00CA2F4D"/>
    <w:rsid w:val="00CA6656"/>
    <w:rsid w:val="00CB697D"/>
    <w:rsid w:val="00CD6913"/>
    <w:rsid w:val="00CE364D"/>
    <w:rsid w:val="00D27FD2"/>
    <w:rsid w:val="00D414A7"/>
    <w:rsid w:val="00D42565"/>
    <w:rsid w:val="00D61F1F"/>
    <w:rsid w:val="00D758FC"/>
    <w:rsid w:val="00DA32C3"/>
    <w:rsid w:val="00DA73BC"/>
    <w:rsid w:val="00DC01A9"/>
    <w:rsid w:val="00DD4561"/>
    <w:rsid w:val="00DF3A76"/>
    <w:rsid w:val="00DF5CE2"/>
    <w:rsid w:val="00DF679D"/>
    <w:rsid w:val="00E32C1B"/>
    <w:rsid w:val="00EB6E9F"/>
    <w:rsid w:val="00EC270A"/>
    <w:rsid w:val="00ED36FF"/>
    <w:rsid w:val="00EF4122"/>
    <w:rsid w:val="00EF47E9"/>
    <w:rsid w:val="00F228D6"/>
    <w:rsid w:val="00F2534D"/>
    <w:rsid w:val="00F36B4F"/>
    <w:rsid w:val="00F43F66"/>
    <w:rsid w:val="00F62691"/>
    <w:rsid w:val="00F87670"/>
    <w:rsid w:val="00FB5318"/>
    <w:rsid w:val="00FD01A4"/>
    <w:rsid w:val="00FD2A05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BCA45"/>
  <w15:docId w15:val="{05254DDB-9EEC-48C0-9879-BC147C01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32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1853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07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7E8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7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7E87"/>
    <w:rPr>
      <w:rFonts w:cs="Times New Roman"/>
    </w:rPr>
  </w:style>
  <w:style w:type="paragraph" w:customStyle="1" w:styleId="styl0">
    <w:name w:val="styl"/>
    <w:basedOn w:val="Normalny"/>
    <w:uiPriority w:val="99"/>
    <w:rsid w:val="008A4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4562D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61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61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D9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61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D9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6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e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B42F-5AC8-4ACB-B01E-6C602EEC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1731</Words>
  <Characters>12079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konsultant1</cp:lastModifiedBy>
  <cp:revision>10</cp:revision>
  <cp:lastPrinted>2018-10-24T12:17:00Z</cp:lastPrinted>
  <dcterms:created xsi:type="dcterms:W3CDTF">2018-10-24T12:17:00Z</dcterms:created>
  <dcterms:modified xsi:type="dcterms:W3CDTF">2018-10-31T10:27:00Z</dcterms:modified>
</cp:coreProperties>
</file>