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A4" w:rsidRPr="0024286E" w:rsidRDefault="00C75CC2" w:rsidP="007778D5">
      <w:pPr>
        <w:pStyle w:val="Styl"/>
        <w:spacing w:line="276" w:lineRule="auto"/>
        <w:rPr>
          <w:rFonts w:ascii="Times New Roman" w:hAnsi="Times New Roman" w:cs="Times New Roman"/>
          <w:sz w:val="18"/>
          <w:szCs w:val="18"/>
          <w:lang w:bidi="he-IL"/>
        </w:rPr>
      </w:pPr>
      <w:r w:rsidRPr="0021782C">
        <w:rPr>
          <w:rFonts w:ascii="Times New Roman" w:hAnsi="Times New Roman" w:cs="Times New Roman"/>
          <w:color w:val="FF0000"/>
          <w:sz w:val="20"/>
          <w:szCs w:val="20"/>
          <w:lang w:bidi="he-IL"/>
        </w:rPr>
        <w:t xml:space="preserve">                                                          </w:t>
      </w:r>
      <w:r w:rsidR="00274660" w:rsidRPr="0021782C">
        <w:rPr>
          <w:rFonts w:ascii="Times New Roman" w:hAnsi="Times New Roman" w:cs="Times New Roman"/>
          <w:color w:val="FF0000"/>
          <w:sz w:val="20"/>
          <w:szCs w:val="20"/>
          <w:lang w:bidi="he-IL"/>
        </w:rPr>
        <w:t xml:space="preserve">                </w:t>
      </w:r>
      <w:r w:rsidR="00993BED" w:rsidRPr="0021782C">
        <w:rPr>
          <w:rFonts w:ascii="Times New Roman" w:hAnsi="Times New Roman" w:cs="Times New Roman"/>
          <w:color w:val="FF0000"/>
          <w:sz w:val="20"/>
          <w:szCs w:val="20"/>
          <w:lang w:bidi="he-IL"/>
        </w:rPr>
        <w:t xml:space="preserve">  </w:t>
      </w:r>
      <w:r w:rsidR="00FD01A4" w:rsidRPr="0024286E">
        <w:rPr>
          <w:rFonts w:ascii="Times New Roman" w:hAnsi="Times New Roman" w:cs="Times New Roman"/>
          <w:sz w:val="18"/>
          <w:szCs w:val="18"/>
          <w:lang w:bidi="he-IL"/>
        </w:rPr>
        <w:t xml:space="preserve">Warszawa, </w:t>
      </w:r>
      <w:r w:rsidR="00B71877" w:rsidRPr="0024286E">
        <w:rPr>
          <w:rFonts w:ascii="Times New Roman" w:hAnsi="Times New Roman" w:cs="Times New Roman"/>
          <w:sz w:val="18"/>
          <w:szCs w:val="18"/>
          <w:lang w:bidi="he-IL"/>
        </w:rPr>
        <w:t>dn</w:t>
      </w:r>
      <w:r w:rsidR="00160505">
        <w:rPr>
          <w:rFonts w:ascii="Times New Roman" w:hAnsi="Times New Roman" w:cs="Times New Roman"/>
          <w:sz w:val="18"/>
          <w:szCs w:val="18"/>
          <w:lang w:bidi="he-IL"/>
        </w:rPr>
        <w:t xml:space="preserve">ia </w:t>
      </w:r>
      <w:r w:rsidR="008E5297">
        <w:rPr>
          <w:rFonts w:ascii="Times New Roman" w:hAnsi="Times New Roman" w:cs="Times New Roman"/>
          <w:sz w:val="18"/>
          <w:szCs w:val="18"/>
          <w:lang w:bidi="he-IL"/>
        </w:rPr>
        <w:t xml:space="preserve">6 </w:t>
      </w:r>
      <w:r w:rsidR="009E7E2C" w:rsidRPr="008E5297">
        <w:rPr>
          <w:rFonts w:ascii="Times New Roman" w:hAnsi="Times New Roman" w:cs="Times New Roman"/>
          <w:sz w:val="18"/>
          <w:szCs w:val="18"/>
          <w:lang w:bidi="he-IL"/>
        </w:rPr>
        <w:t>września 2019</w:t>
      </w:r>
      <w:r w:rsidR="00274660" w:rsidRPr="0024286E">
        <w:rPr>
          <w:rFonts w:ascii="Times New Roman" w:hAnsi="Times New Roman" w:cs="Times New Roman"/>
          <w:sz w:val="18"/>
          <w:szCs w:val="18"/>
          <w:lang w:bidi="he-IL"/>
        </w:rPr>
        <w:t xml:space="preserve"> </w:t>
      </w:r>
    </w:p>
    <w:p w:rsidR="00306847" w:rsidRPr="0024286E" w:rsidRDefault="00306847" w:rsidP="007778D5">
      <w:pPr>
        <w:pStyle w:val="Styl"/>
        <w:spacing w:line="276" w:lineRule="auto"/>
        <w:ind w:left="2400" w:right="24"/>
        <w:rPr>
          <w:rFonts w:ascii="Times New Roman" w:hAnsi="Times New Roman" w:cs="Times New Roman"/>
          <w:b/>
          <w:bCs/>
          <w:sz w:val="18"/>
          <w:szCs w:val="18"/>
          <w:lang w:bidi="he-IL"/>
        </w:rPr>
      </w:pPr>
    </w:p>
    <w:p w:rsidR="0029647F" w:rsidRPr="0024286E" w:rsidRDefault="0029647F" w:rsidP="007778D5">
      <w:pPr>
        <w:pStyle w:val="Styl"/>
        <w:spacing w:line="276" w:lineRule="auto"/>
        <w:ind w:left="2400" w:right="24"/>
        <w:rPr>
          <w:rFonts w:ascii="Times New Roman" w:hAnsi="Times New Roman" w:cs="Times New Roman"/>
          <w:b/>
          <w:bCs/>
          <w:sz w:val="18"/>
          <w:szCs w:val="18"/>
          <w:lang w:bidi="he-IL"/>
        </w:rPr>
      </w:pPr>
    </w:p>
    <w:p w:rsidR="00FD01A4" w:rsidRPr="0024286E" w:rsidRDefault="00FD01A4" w:rsidP="007778D5">
      <w:pPr>
        <w:pStyle w:val="Styl"/>
        <w:spacing w:line="276" w:lineRule="auto"/>
        <w:ind w:left="2400" w:right="24"/>
        <w:rPr>
          <w:rFonts w:ascii="Times New Roman" w:hAnsi="Times New Roman" w:cs="Times New Roman"/>
          <w:b/>
          <w:bCs/>
          <w:sz w:val="18"/>
          <w:szCs w:val="18"/>
          <w:lang w:bidi="he-IL"/>
        </w:rPr>
      </w:pPr>
      <w:r w:rsidRPr="0024286E">
        <w:rPr>
          <w:rFonts w:ascii="Times New Roman" w:hAnsi="Times New Roman" w:cs="Times New Roman"/>
          <w:b/>
          <w:bCs/>
          <w:sz w:val="18"/>
          <w:szCs w:val="18"/>
          <w:lang w:bidi="he-IL"/>
        </w:rPr>
        <w:t>ZAPYTANIE OFERTOWE NR</w:t>
      </w:r>
      <w:r w:rsidR="00B71877" w:rsidRPr="0024286E">
        <w:rPr>
          <w:rFonts w:ascii="Times New Roman" w:hAnsi="Times New Roman" w:cs="Times New Roman"/>
          <w:b/>
          <w:bCs/>
          <w:sz w:val="18"/>
          <w:szCs w:val="18"/>
          <w:lang w:bidi="he-IL"/>
        </w:rPr>
        <w:t xml:space="preserve"> </w:t>
      </w:r>
      <w:r w:rsidR="009E7E2C" w:rsidRPr="0024286E">
        <w:rPr>
          <w:rFonts w:ascii="Times New Roman" w:hAnsi="Times New Roman" w:cs="Times New Roman"/>
          <w:b/>
          <w:bCs/>
          <w:sz w:val="18"/>
          <w:szCs w:val="18"/>
          <w:lang w:bidi="he-IL"/>
        </w:rPr>
        <w:t>1/2019</w:t>
      </w:r>
      <w:r w:rsidRPr="0024286E">
        <w:rPr>
          <w:rFonts w:ascii="Times New Roman" w:hAnsi="Times New Roman" w:cs="Times New Roman"/>
          <w:b/>
          <w:bCs/>
          <w:sz w:val="18"/>
          <w:szCs w:val="18"/>
          <w:lang w:bidi="he-IL"/>
        </w:rPr>
        <w:t xml:space="preserve"> </w:t>
      </w:r>
    </w:p>
    <w:p w:rsidR="009E7E2C" w:rsidRPr="0024286E" w:rsidRDefault="009E7E2C" w:rsidP="009E7E2C">
      <w:pPr>
        <w:pStyle w:val="Default"/>
        <w:rPr>
          <w:rFonts w:ascii="Times New Roman" w:hAnsi="Times New Roman" w:cs="Times New Roman"/>
          <w:b/>
          <w:sz w:val="18"/>
          <w:szCs w:val="18"/>
        </w:rPr>
      </w:pPr>
    </w:p>
    <w:p w:rsidR="009E7E2C" w:rsidRPr="0024286E" w:rsidRDefault="009E7E2C" w:rsidP="009E7E2C">
      <w:pPr>
        <w:pStyle w:val="Default"/>
        <w:rPr>
          <w:rFonts w:ascii="Times New Roman" w:hAnsi="Times New Roman" w:cs="Times New Roman"/>
          <w:b/>
          <w:sz w:val="18"/>
          <w:szCs w:val="18"/>
        </w:rPr>
      </w:pPr>
    </w:p>
    <w:p w:rsidR="009E7E2C" w:rsidRPr="0024286E" w:rsidRDefault="009E7E2C" w:rsidP="009E7E2C">
      <w:pPr>
        <w:pStyle w:val="Default"/>
        <w:rPr>
          <w:rFonts w:ascii="Times New Roman" w:hAnsi="Times New Roman" w:cs="Times New Roman"/>
          <w:b/>
          <w:sz w:val="18"/>
          <w:szCs w:val="18"/>
        </w:rPr>
      </w:pPr>
      <w:r w:rsidRPr="0024286E">
        <w:rPr>
          <w:rFonts w:ascii="Times New Roman" w:hAnsi="Times New Roman" w:cs="Times New Roman"/>
          <w:b/>
          <w:sz w:val="18"/>
          <w:szCs w:val="18"/>
        </w:rPr>
        <w:t xml:space="preserve">dotyczące wyboru podwykonawcy w zakresie przeprowadzenia prac badawczo-rozwojowych, niezbędnych do realizacji projektu obejmującego wykonanie prac B+R, zmierzających do opracowania i komercjalizacji technologii jednofazowego borowania stali szybkotnącej SW7M pokrytej galwaniczną powłoką niklową w ramach </w:t>
      </w:r>
      <w:r w:rsidR="008E5297">
        <w:rPr>
          <w:rFonts w:ascii="Times New Roman" w:hAnsi="Times New Roman" w:cs="Times New Roman"/>
          <w:b/>
          <w:sz w:val="18"/>
          <w:szCs w:val="18"/>
        </w:rPr>
        <w:t>„</w:t>
      </w:r>
      <w:r w:rsidRPr="0024286E">
        <w:rPr>
          <w:rFonts w:ascii="Times New Roman" w:hAnsi="Times New Roman" w:cs="Times New Roman"/>
          <w:b/>
          <w:bCs/>
          <w:sz w:val="18"/>
          <w:szCs w:val="18"/>
        </w:rPr>
        <w:t>Wsparcia otoczenia i potencjału przedsiębiorstw do prowadzenia działalności B+R+I</w:t>
      </w:r>
      <w:r w:rsidR="008E5297">
        <w:rPr>
          <w:rFonts w:ascii="Times New Roman" w:hAnsi="Times New Roman" w:cs="Times New Roman"/>
          <w:b/>
          <w:bCs/>
          <w:sz w:val="18"/>
          <w:szCs w:val="18"/>
        </w:rPr>
        <w:t>”</w:t>
      </w:r>
      <w:r w:rsidRPr="0024286E">
        <w:rPr>
          <w:rFonts w:ascii="Times New Roman" w:hAnsi="Times New Roman" w:cs="Times New Roman"/>
          <w:b/>
          <w:bCs/>
          <w:sz w:val="18"/>
          <w:szCs w:val="18"/>
        </w:rPr>
        <w:t xml:space="preserve">, </w:t>
      </w:r>
      <w:r w:rsidRPr="0024286E">
        <w:rPr>
          <w:rFonts w:ascii="Times New Roman" w:hAnsi="Times New Roman" w:cs="Times New Roman"/>
          <w:b/>
          <w:sz w:val="18"/>
          <w:szCs w:val="18"/>
        </w:rPr>
        <w:t xml:space="preserve">Działanie 2.3: </w:t>
      </w:r>
      <w:r w:rsidR="008E5297">
        <w:rPr>
          <w:rFonts w:ascii="Times New Roman" w:hAnsi="Times New Roman" w:cs="Times New Roman"/>
          <w:b/>
          <w:sz w:val="18"/>
          <w:szCs w:val="18"/>
        </w:rPr>
        <w:t>„</w:t>
      </w:r>
      <w:r w:rsidRPr="0024286E">
        <w:rPr>
          <w:rFonts w:ascii="Times New Roman" w:hAnsi="Times New Roman" w:cs="Times New Roman"/>
          <w:b/>
          <w:sz w:val="18"/>
          <w:szCs w:val="18"/>
        </w:rPr>
        <w:t>Proinwestycyjne usługi dla przedsiębiorstw</w:t>
      </w:r>
      <w:r w:rsidR="008E5297">
        <w:rPr>
          <w:rFonts w:ascii="Times New Roman" w:hAnsi="Times New Roman" w:cs="Times New Roman"/>
          <w:b/>
          <w:sz w:val="18"/>
          <w:szCs w:val="18"/>
        </w:rPr>
        <w:t>”</w:t>
      </w:r>
      <w:r w:rsidRPr="0024286E">
        <w:rPr>
          <w:rFonts w:ascii="Times New Roman" w:hAnsi="Times New Roman" w:cs="Times New Roman"/>
          <w:b/>
          <w:sz w:val="18"/>
          <w:szCs w:val="18"/>
        </w:rPr>
        <w:t xml:space="preserve">, </w:t>
      </w:r>
      <w:r w:rsidRPr="0024286E">
        <w:rPr>
          <w:rFonts w:ascii="Times New Roman" w:hAnsi="Times New Roman" w:cs="Times New Roman"/>
          <w:b/>
          <w:bCs/>
          <w:sz w:val="18"/>
          <w:szCs w:val="18"/>
        </w:rPr>
        <w:t xml:space="preserve">Poddziałania 2.3.2: </w:t>
      </w:r>
      <w:r w:rsidR="008E5297">
        <w:rPr>
          <w:rFonts w:ascii="Times New Roman" w:hAnsi="Times New Roman" w:cs="Times New Roman"/>
          <w:b/>
          <w:bCs/>
          <w:sz w:val="18"/>
          <w:szCs w:val="18"/>
        </w:rPr>
        <w:t>„</w:t>
      </w:r>
      <w:r w:rsidRPr="0024286E">
        <w:rPr>
          <w:rFonts w:ascii="Times New Roman" w:hAnsi="Times New Roman" w:cs="Times New Roman"/>
          <w:b/>
          <w:sz w:val="18"/>
          <w:szCs w:val="18"/>
          <w:lang w:bidi="he-IL"/>
        </w:rPr>
        <w:t>Bony na innowacje dla MŚP: etap 1 usługowy</w:t>
      </w:r>
      <w:r w:rsidR="008E5297">
        <w:rPr>
          <w:rFonts w:ascii="Times New Roman" w:hAnsi="Times New Roman" w:cs="Times New Roman"/>
          <w:b/>
          <w:sz w:val="18"/>
          <w:szCs w:val="18"/>
          <w:lang w:bidi="he-IL"/>
        </w:rPr>
        <w:t>”</w:t>
      </w:r>
      <w:r w:rsidRPr="0024286E">
        <w:rPr>
          <w:rFonts w:ascii="Times New Roman" w:hAnsi="Times New Roman" w:cs="Times New Roman"/>
          <w:b/>
          <w:sz w:val="18"/>
          <w:szCs w:val="18"/>
          <w:lang w:bidi="he-IL"/>
        </w:rPr>
        <w:t>, o którego dofinansowanie z Programu Operacyjnego Inteligentny Rozwój ubiega się Zamawiający</w:t>
      </w:r>
    </w:p>
    <w:p w:rsidR="009E7E2C" w:rsidRPr="0024286E" w:rsidRDefault="009E7E2C" w:rsidP="007778D5">
      <w:pPr>
        <w:pStyle w:val="Styl"/>
        <w:spacing w:line="276" w:lineRule="auto"/>
        <w:ind w:left="2400" w:right="24"/>
        <w:rPr>
          <w:rFonts w:ascii="Times New Roman" w:hAnsi="Times New Roman" w:cs="Times New Roman"/>
          <w:b/>
          <w:bCs/>
          <w:sz w:val="18"/>
          <w:szCs w:val="18"/>
          <w:lang w:bidi="he-IL"/>
        </w:rPr>
      </w:pPr>
    </w:p>
    <w:p w:rsidR="0029647F" w:rsidRPr="0024286E" w:rsidRDefault="0029647F" w:rsidP="007778D5">
      <w:pPr>
        <w:pStyle w:val="Styl"/>
        <w:spacing w:line="276" w:lineRule="auto"/>
        <w:ind w:left="2400" w:right="24"/>
        <w:rPr>
          <w:rFonts w:ascii="Times New Roman" w:hAnsi="Times New Roman" w:cs="Times New Roman"/>
          <w:b/>
          <w:bCs/>
          <w:sz w:val="18"/>
          <w:szCs w:val="18"/>
          <w:lang w:bidi="he-IL"/>
        </w:rPr>
      </w:pPr>
    </w:p>
    <w:p w:rsidR="00C37023" w:rsidRPr="0024286E" w:rsidRDefault="00C37023" w:rsidP="007778D5">
      <w:pPr>
        <w:pStyle w:val="Styl"/>
        <w:spacing w:line="276" w:lineRule="auto"/>
        <w:ind w:left="6" w:right="23"/>
        <w:rPr>
          <w:rFonts w:ascii="Times New Roman" w:hAnsi="Times New Roman" w:cs="Times New Roman"/>
          <w:b/>
          <w:sz w:val="18"/>
          <w:szCs w:val="18"/>
          <w:lang w:bidi="he-IL"/>
        </w:rPr>
      </w:pPr>
    </w:p>
    <w:p w:rsidR="00C75CC2" w:rsidRDefault="00FD01A4" w:rsidP="007778D5">
      <w:pPr>
        <w:pStyle w:val="Styl"/>
        <w:spacing w:line="276" w:lineRule="auto"/>
        <w:ind w:left="3181" w:right="23"/>
        <w:rPr>
          <w:rFonts w:ascii="Times New Roman" w:hAnsi="Times New Roman" w:cs="Times New Roman"/>
          <w:b/>
          <w:sz w:val="18"/>
          <w:szCs w:val="18"/>
          <w:lang w:bidi="he-IL"/>
        </w:rPr>
      </w:pPr>
      <w:r w:rsidRPr="00A81DC3">
        <w:rPr>
          <w:rFonts w:ascii="Times New Roman" w:hAnsi="Times New Roman" w:cs="Times New Roman"/>
          <w:b/>
          <w:w w:val="129"/>
          <w:sz w:val="18"/>
          <w:szCs w:val="18"/>
          <w:lang w:bidi="he-IL"/>
        </w:rPr>
        <w:t xml:space="preserve">§ </w:t>
      </w:r>
      <w:r w:rsidRPr="00A81DC3">
        <w:rPr>
          <w:rFonts w:ascii="Times New Roman" w:hAnsi="Times New Roman" w:cs="Times New Roman"/>
          <w:b/>
          <w:sz w:val="18"/>
          <w:szCs w:val="18"/>
          <w:lang w:bidi="he-IL"/>
        </w:rPr>
        <w:t>1. Dane zamawiającego</w:t>
      </w:r>
    </w:p>
    <w:p w:rsidR="00A81DC3" w:rsidRPr="00A81DC3" w:rsidRDefault="00A81DC3" w:rsidP="007778D5">
      <w:pPr>
        <w:pStyle w:val="Styl"/>
        <w:spacing w:line="276" w:lineRule="auto"/>
        <w:ind w:left="3181" w:right="23"/>
        <w:rPr>
          <w:rFonts w:ascii="Times New Roman" w:hAnsi="Times New Roman" w:cs="Times New Roman"/>
          <w:b/>
          <w:sz w:val="18"/>
          <w:szCs w:val="18"/>
          <w:lang w:bidi="he-IL"/>
        </w:rPr>
      </w:pPr>
    </w:p>
    <w:p w:rsidR="00A4562D" w:rsidRPr="0024286E" w:rsidRDefault="00A4562D" w:rsidP="007778D5">
      <w:pPr>
        <w:pStyle w:val="Styl"/>
        <w:spacing w:line="276" w:lineRule="auto"/>
        <w:ind w:right="23"/>
        <w:jc w:val="both"/>
        <w:rPr>
          <w:rFonts w:ascii="Times New Roman" w:hAnsi="Times New Roman" w:cs="Times New Roman"/>
          <w:sz w:val="18"/>
          <w:szCs w:val="18"/>
          <w:lang w:bidi="he-IL"/>
        </w:rPr>
      </w:pPr>
      <w:r w:rsidRPr="0024286E">
        <w:rPr>
          <w:rFonts w:ascii="Times New Roman" w:hAnsi="Times New Roman" w:cs="Times New Roman"/>
          <w:sz w:val="18"/>
          <w:szCs w:val="18"/>
          <w:lang w:bidi="he-IL"/>
        </w:rPr>
        <w:t xml:space="preserve">BMECO Spółka z ograniczoną odpowiedzialnością z siedzibą przy ul.11-go Listopada 35, 05-502 w Piasecznie, wpisaną do Krajowego Rejestru Sądowego – Rejestru Przedsiębiorców Sądu Rejonowego dla m.st. Warszawa w Warszawie, XIV Wydział Gospodarczy Krajowego Rejestru Sądowego pod numerem KRS 0000244443, REGON: 180074160, NIP: 7922114649 </w:t>
      </w:r>
    </w:p>
    <w:p w:rsidR="00EF47E9" w:rsidRPr="0024286E" w:rsidRDefault="00EF47E9" w:rsidP="007778D5">
      <w:pPr>
        <w:pStyle w:val="Styl"/>
        <w:spacing w:line="276" w:lineRule="auto"/>
        <w:ind w:right="23"/>
        <w:jc w:val="center"/>
        <w:rPr>
          <w:rFonts w:ascii="Times New Roman" w:hAnsi="Times New Roman" w:cs="Times New Roman"/>
          <w:w w:val="136"/>
          <w:sz w:val="18"/>
          <w:szCs w:val="18"/>
          <w:lang w:bidi="he-IL"/>
        </w:rPr>
      </w:pPr>
    </w:p>
    <w:p w:rsidR="00FD01A4" w:rsidRDefault="00FD01A4" w:rsidP="007778D5">
      <w:pPr>
        <w:pStyle w:val="Styl"/>
        <w:spacing w:line="276" w:lineRule="auto"/>
        <w:ind w:right="23"/>
        <w:jc w:val="center"/>
        <w:rPr>
          <w:rFonts w:ascii="Times New Roman" w:hAnsi="Times New Roman" w:cs="Times New Roman"/>
          <w:b/>
          <w:sz w:val="18"/>
          <w:szCs w:val="18"/>
          <w:lang w:bidi="he-IL"/>
        </w:rPr>
      </w:pPr>
      <w:r w:rsidRPr="00A81DC3">
        <w:rPr>
          <w:rFonts w:ascii="Times New Roman" w:hAnsi="Times New Roman" w:cs="Times New Roman"/>
          <w:b/>
          <w:w w:val="136"/>
          <w:sz w:val="18"/>
          <w:szCs w:val="18"/>
          <w:lang w:bidi="he-IL"/>
        </w:rPr>
        <w:t xml:space="preserve">§ </w:t>
      </w:r>
      <w:r w:rsidRPr="00A81DC3">
        <w:rPr>
          <w:rFonts w:ascii="Times New Roman" w:hAnsi="Times New Roman" w:cs="Times New Roman"/>
          <w:b/>
          <w:sz w:val="18"/>
          <w:szCs w:val="18"/>
          <w:lang w:bidi="he-IL"/>
        </w:rPr>
        <w:t>2. Tryb wyboru podwykonawcy</w:t>
      </w:r>
    </w:p>
    <w:p w:rsidR="00A81DC3" w:rsidRPr="00A81DC3" w:rsidRDefault="00A81DC3" w:rsidP="007778D5">
      <w:pPr>
        <w:pStyle w:val="Styl"/>
        <w:spacing w:line="276" w:lineRule="auto"/>
        <w:ind w:right="23"/>
        <w:jc w:val="center"/>
        <w:rPr>
          <w:rFonts w:ascii="Times New Roman" w:hAnsi="Times New Roman" w:cs="Times New Roman"/>
          <w:b/>
          <w:sz w:val="18"/>
          <w:szCs w:val="18"/>
          <w:lang w:bidi="he-IL"/>
        </w:rPr>
      </w:pPr>
    </w:p>
    <w:p w:rsidR="00A4562D" w:rsidRPr="0024286E" w:rsidRDefault="00A4562D" w:rsidP="007778D5">
      <w:pPr>
        <w:pStyle w:val="Styl"/>
        <w:spacing w:line="276" w:lineRule="auto"/>
        <w:ind w:right="23"/>
        <w:jc w:val="both"/>
        <w:rPr>
          <w:rFonts w:ascii="Times New Roman" w:hAnsi="Times New Roman" w:cs="Times New Roman"/>
          <w:sz w:val="18"/>
          <w:szCs w:val="18"/>
          <w:lang w:bidi="he-IL"/>
        </w:rPr>
      </w:pPr>
      <w:r w:rsidRPr="0024286E">
        <w:rPr>
          <w:rFonts w:ascii="Times New Roman" w:hAnsi="Times New Roman" w:cs="Times New Roman"/>
          <w:sz w:val="18"/>
          <w:szCs w:val="18"/>
          <w:lang w:bidi="he-IL"/>
        </w:rPr>
        <w:t>Trybem wyboru podwykonawcy jest konkurs ofert w trybie zapytania ofertowego, zgodny z zasadą konkurencyjności określoną w Wytycznych w zakresie kwalifikowalności wydatków w ramach Europejskiego Funduszu Rozwoju Regionalnego, Europejskiego Funduszu Społecznego oraz Funduszu Spójności na lata 2014−2020.</w:t>
      </w:r>
    </w:p>
    <w:p w:rsidR="0024286E" w:rsidRDefault="00A4562D" w:rsidP="0024286E">
      <w:pPr>
        <w:pStyle w:val="Styl"/>
        <w:spacing w:line="276" w:lineRule="auto"/>
        <w:ind w:right="23"/>
        <w:rPr>
          <w:rFonts w:ascii="Times New Roman" w:hAnsi="Times New Roman" w:cs="Times New Roman"/>
          <w:sz w:val="18"/>
          <w:szCs w:val="18"/>
          <w:lang w:bidi="he-IL"/>
        </w:rPr>
      </w:pPr>
      <w:r w:rsidRPr="0024286E">
        <w:rPr>
          <w:rFonts w:ascii="Times New Roman" w:hAnsi="Times New Roman" w:cs="Times New Roman"/>
          <w:sz w:val="18"/>
          <w:szCs w:val="18"/>
          <w:lang w:bidi="he-IL"/>
        </w:rPr>
        <w:t xml:space="preserve">Niniejsze zapytanie ofertowe podlega publikacji na stronie: https://bazakonkurencyjnosci.funduszeeuropejskie.gov.pl/ </w:t>
      </w:r>
    </w:p>
    <w:p w:rsidR="00A4562D" w:rsidRPr="0024286E" w:rsidRDefault="00A4562D" w:rsidP="0024286E">
      <w:pPr>
        <w:pStyle w:val="Styl"/>
        <w:spacing w:line="276" w:lineRule="auto"/>
        <w:ind w:right="23"/>
        <w:rPr>
          <w:rFonts w:ascii="Times New Roman" w:hAnsi="Times New Roman" w:cs="Times New Roman"/>
          <w:sz w:val="18"/>
          <w:szCs w:val="18"/>
          <w:lang w:bidi="he-IL"/>
        </w:rPr>
      </w:pPr>
      <w:r w:rsidRPr="0024286E">
        <w:rPr>
          <w:rFonts w:ascii="Times New Roman" w:hAnsi="Times New Roman" w:cs="Times New Roman"/>
          <w:sz w:val="18"/>
          <w:szCs w:val="18"/>
          <w:lang w:bidi="he-IL"/>
        </w:rPr>
        <w:t xml:space="preserve">oraz na stronie Zamawiającego: </w:t>
      </w:r>
      <w:hyperlink r:id="rId9" w:history="1">
        <w:r w:rsidRPr="0024286E">
          <w:rPr>
            <w:rStyle w:val="Hipercze"/>
            <w:rFonts w:ascii="Times New Roman" w:hAnsi="Times New Roman"/>
            <w:color w:val="auto"/>
            <w:sz w:val="18"/>
            <w:szCs w:val="18"/>
            <w:lang w:bidi="he-IL"/>
          </w:rPr>
          <w:t>http://bmeco.pl</w:t>
        </w:r>
      </w:hyperlink>
      <w:r w:rsidRPr="0024286E">
        <w:rPr>
          <w:rFonts w:ascii="Times New Roman" w:hAnsi="Times New Roman" w:cs="Times New Roman"/>
          <w:sz w:val="18"/>
          <w:szCs w:val="18"/>
          <w:lang w:bidi="he-IL"/>
        </w:rPr>
        <w:t xml:space="preserve"> (zakładka przetargi).</w:t>
      </w:r>
    </w:p>
    <w:p w:rsidR="00EF47E9" w:rsidRPr="0024286E" w:rsidRDefault="00EF47E9" w:rsidP="007778D5">
      <w:pPr>
        <w:pStyle w:val="Styl"/>
        <w:spacing w:line="276" w:lineRule="auto"/>
        <w:ind w:right="23"/>
        <w:rPr>
          <w:rFonts w:ascii="Times New Roman" w:hAnsi="Times New Roman" w:cs="Times New Roman"/>
          <w:sz w:val="18"/>
          <w:szCs w:val="18"/>
          <w:lang w:bidi="he-IL"/>
        </w:rPr>
      </w:pPr>
    </w:p>
    <w:p w:rsidR="00FD01A4" w:rsidRDefault="00FD01A4" w:rsidP="007778D5">
      <w:pPr>
        <w:pStyle w:val="Styl"/>
        <w:spacing w:line="276" w:lineRule="auto"/>
        <w:ind w:right="23"/>
        <w:jc w:val="center"/>
        <w:rPr>
          <w:rFonts w:ascii="Times New Roman" w:hAnsi="Times New Roman" w:cs="Times New Roman"/>
          <w:b/>
          <w:sz w:val="18"/>
          <w:szCs w:val="18"/>
          <w:lang w:bidi="he-IL"/>
        </w:rPr>
      </w:pPr>
      <w:r w:rsidRPr="00A81DC3">
        <w:rPr>
          <w:rFonts w:ascii="Times New Roman" w:hAnsi="Times New Roman" w:cs="Times New Roman"/>
          <w:b/>
          <w:w w:val="129"/>
          <w:sz w:val="18"/>
          <w:szCs w:val="18"/>
          <w:lang w:bidi="he-IL"/>
        </w:rPr>
        <w:t xml:space="preserve">§ </w:t>
      </w:r>
      <w:r w:rsidRPr="00A81DC3">
        <w:rPr>
          <w:rFonts w:ascii="Times New Roman" w:hAnsi="Times New Roman" w:cs="Times New Roman"/>
          <w:b/>
          <w:sz w:val="18"/>
          <w:szCs w:val="18"/>
          <w:lang w:bidi="he-IL"/>
        </w:rPr>
        <w:t>3. Termin składania ofert</w:t>
      </w:r>
    </w:p>
    <w:p w:rsidR="00A81DC3" w:rsidRPr="00A81DC3" w:rsidRDefault="00A81DC3" w:rsidP="007778D5">
      <w:pPr>
        <w:pStyle w:val="Styl"/>
        <w:spacing w:line="276" w:lineRule="auto"/>
        <w:ind w:right="23"/>
        <w:jc w:val="center"/>
        <w:rPr>
          <w:rFonts w:ascii="Times New Roman" w:hAnsi="Times New Roman" w:cs="Times New Roman"/>
          <w:b/>
          <w:sz w:val="18"/>
          <w:szCs w:val="18"/>
          <w:lang w:bidi="he-IL"/>
        </w:rPr>
      </w:pPr>
    </w:p>
    <w:p w:rsidR="00FD01A4" w:rsidRPr="0024286E" w:rsidRDefault="00FD01A4" w:rsidP="007778D5">
      <w:pPr>
        <w:pStyle w:val="Styl"/>
        <w:numPr>
          <w:ilvl w:val="0"/>
          <w:numId w:val="6"/>
        </w:numPr>
        <w:spacing w:line="276" w:lineRule="auto"/>
        <w:ind w:right="24"/>
        <w:jc w:val="both"/>
        <w:rPr>
          <w:rFonts w:ascii="Times New Roman" w:hAnsi="Times New Roman" w:cs="Times New Roman"/>
          <w:sz w:val="18"/>
          <w:szCs w:val="18"/>
          <w:lang w:bidi="he-IL"/>
        </w:rPr>
      </w:pPr>
      <w:r w:rsidRPr="0024286E">
        <w:rPr>
          <w:rFonts w:ascii="Times New Roman" w:hAnsi="Times New Roman" w:cs="Times New Roman"/>
          <w:sz w:val="18"/>
          <w:szCs w:val="18"/>
          <w:lang w:bidi="he-IL"/>
        </w:rPr>
        <w:t xml:space="preserve">Oferty można składać w terminie do dnia </w:t>
      </w:r>
      <w:r w:rsidR="008E5297" w:rsidRPr="008E5297">
        <w:rPr>
          <w:rFonts w:ascii="Times New Roman" w:hAnsi="Times New Roman" w:cs="Times New Roman"/>
          <w:sz w:val="18"/>
          <w:szCs w:val="18"/>
          <w:lang w:bidi="he-IL"/>
        </w:rPr>
        <w:t>1</w:t>
      </w:r>
      <w:r w:rsidR="00160505">
        <w:rPr>
          <w:rFonts w:ascii="Times New Roman" w:hAnsi="Times New Roman" w:cs="Times New Roman"/>
          <w:sz w:val="18"/>
          <w:szCs w:val="18"/>
          <w:lang w:bidi="he-IL"/>
        </w:rPr>
        <w:t>6</w:t>
      </w:r>
      <w:r w:rsidR="009E7E2C" w:rsidRPr="008E5297">
        <w:rPr>
          <w:rFonts w:ascii="Times New Roman" w:hAnsi="Times New Roman" w:cs="Times New Roman"/>
          <w:sz w:val="18"/>
          <w:szCs w:val="18"/>
          <w:lang w:bidi="he-IL"/>
        </w:rPr>
        <w:t xml:space="preserve"> września 2019</w:t>
      </w:r>
      <w:r w:rsidR="00A4562D" w:rsidRPr="0024286E">
        <w:rPr>
          <w:rFonts w:ascii="Times New Roman" w:hAnsi="Times New Roman" w:cs="Times New Roman"/>
          <w:color w:val="FF0000"/>
          <w:sz w:val="18"/>
          <w:szCs w:val="18"/>
          <w:lang w:bidi="he-IL"/>
        </w:rPr>
        <w:t xml:space="preserve"> </w:t>
      </w:r>
      <w:r w:rsidR="00A4562D" w:rsidRPr="0024286E">
        <w:rPr>
          <w:rFonts w:ascii="Times New Roman" w:hAnsi="Times New Roman" w:cs="Times New Roman"/>
          <w:sz w:val="18"/>
          <w:szCs w:val="18"/>
          <w:lang w:bidi="he-IL"/>
        </w:rPr>
        <w:t>r. godz. 23:59.</w:t>
      </w:r>
    </w:p>
    <w:p w:rsidR="00FD01A4" w:rsidRPr="0024286E" w:rsidRDefault="00FD01A4" w:rsidP="007778D5">
      <w:pPr>
        <w:pStyle w:val="Styl"/>
        <w:numPr>
          <w:ilvl w:val="0"/>
          <w:numId w:val="6"/>
        </w:numPr>
        <w:spacing w:line="276" w:lineRule="auto"/>
        <w:ind w:right="19"/>
        <w:jc w:val="both"/>
        <w:rPr>
          <w:rFonts w:ascii="Times New Roman" w:hAnsi="Times New Roman" w:cs="Times New Roman"/>
          <w:sz w:val="18"/>
          <w:szCs w:val="18"/>
          <w:lang w:bidi="he-IL"/>
        </w:rPr>
      </w:pPr>
      <w:r w:rsidRPr="0024286E">
        <w:rPr>
          <w:rFonts w:ascii="Times New Roman" w:hAnsi="Times New Roman" w:cs="Times New Roman"/>
          <w:sz w:val="18"/>
          <w:szCs w:val="18"/>
          <w:lang w:bidi="he-IL"/>
        </w:rPr>
        <w:t>Oferty złożone po wskazanym w ust. 1 terminie nie będą rozpatrywane. Za datę złożeni</w:t>
      </w:r>
      <w:r w:rsidR="0064467A" w:rsidRPr="0024286E">
        <w:rPr>
          <w:rFonts w:ascii="Times New Roman" w:hAnsi="Times New Roman" w:cs="Times New Roman"/>
          <w:sz w:val="18"/>
          <w:szCs w:val="18"/>
          <w:lang w:bidi="he-IL"/>
        </w:rPr>
        <w:t xml:space="preserve">a uznaje się </w:t>
      </w:r>
      <w:r w:rsidRPr="0024286E">
        <w:rPr>
          <w:rFonts w:ascii="Times New Roman" w:hAnsi="Times New Roman" w:cs="Times New Roman"/>
          <w:sz w:val="18"/>
          <w:szCs w:val="18"/>
          <w:lang w:bidi="he-IL"/>
        </w:rPr>
        <w:t xml:space="preserve">datę otrzymania oferty przez Zamawiającego. </w:t>
      </w:r>
    </w:p>
    <w:p w:rsidR="00306847" w:rsidRPr="0024286E" w:rsidRDefault="00306847" w:rsidP="007778D5">
      <w:pPr>
        <w:pStyle w:val="Styl"/>
        <w:spacing w:line="276" w:lineRule="auto"/>
        <w:ind w:left="14" w:right="19"/>
        <w:rPr>
          <w:rFonts w:ascii="Times New Roman" w:hAnsi="Times New Roman" w:cs="Times New Roman"/>
          <w:sz w:val="18"/>
          <w:szCs w:val="18"/>
          <w:lang w:bidi="he-IL"/>
        </w:rPr>
      </w:pPr>
    </w:p>
    <w:p w:rsidR="00FD01A4" w:rsidRDefault="00FD01A4" w:rsidP="00DF5CE2">
      <w:pPr>
        <w:pStyle w:val="Styl"/>
        <w:spacing w:line="276" w:lineRule="auto"/>
        <w:ind w:left="2648" w:right="23"/>
        <w:jc w:val="both"/>
        <w:rPr>
          <w:rFonts w:ascii="Times New Roman" w:hAnsi="Times New Roman" w:cs="Times New Roman"/>
          <w:b/>
          <w:sz w:val="18"/>
          <w:szCs w:val="18"/>
          <w:lang w:bidi="he-IL"/>
        </w:rPr>
      </w:pPr>
      <w:r w:rsidRPr="00A81DC3">
        <w:rPr>
          <w:rFonts w:ascii="Times New Roman" w:hAnsi="Times New Roman" w:cs="Times New Roman"/>
          <w:b/>
          <w:w w:val="132"/>
          <w:sz w:val="18"/>
          <w:szCs w:val="18"/>
          <w:lang w:bidi="he-IL"/>
        </w:rPr>
        <w:t xml:space="preserve">§ </w:t>
      </w:r>
      <w:r w:rsidRPr="00A81DC3">
        <w:rPr>
          <w:rFonts w:ascii="Times New Roman" w:hAnsi="Times New Roman" w:cs="Times New Roman"/>
          <w:b/>
          <w:sz w:val="18"/>
          <w:szCs w:val="18"/>
          <w:lang w:bidi="he-IL"/>
        </w:rPr>
        <w:t xml:space="preserve">4. Przedmiot Zapytania Ofertowego </w:t>
      </w:r>
    </w:p>
    <w:p w:rsidR="00A81DC3" w:rsidRPr="00A81DC3" w:rsidRDefault="00A81DC3" w:rsidP="00DF5CE2">
      <w:pPr>
        <w:pStyle w:val="Styl"/>
        <w:spacing w:line="276" w:lineRule="auto"/>
        <w:ind w:left="2648" w:right="23"/>
        <w:jc w:val="both"/>
        <w:rPr>
          <w:rFonts w:ascii="Times New Roman" w:hAnsi="Times New Roman" w:cs="Times New Roman"/>
          <w:b/>
          <w:sz w:val="18"/>
          <w:szCs w:val="18"/>
          <w:lang w:bidi="he-IL"/>
        </w:rPr>
      </w:pPr>
    </w:p>
    <w:p w:rsidR="00DF5CE2" w:rsidRPr="0024286E" w:rsidRDefault="00DF5CE2" w:rsidP="00DF5CE2">
      <w:pPr>
        <w:pStyle w:val="Styl"/>
        <w:spacing w:line="276" w:lineRule="auto"/>
        <w:ind w:left="4" w:right="19"/>
        <w:jc w:val="both"/>
        <w:rPr>
          <w:rFonts w:ascii="Times New Roman" w:hAnsi="Times New Roman" w:cs="Times New Roman"/>
          <w:b/>
          <w:sz w:val="18"/>
          <w:szCs w:val="18"/>
        </w:rPr>
      </w:pPr>
      <w:r w:rsidRPr="0024286E">
        <w:rPr>
          <w:rFonts w:ascii="Times New Roman" w:hAnsi="Times New Roman" w:cs="Times New Roman"/>
          <w:sz w:val="18"/>
          <w:szCs w:val="18"/>
          <w:lang w:bidi="he-IL"/>
        </w:rPr>
        <w:t xml:space="preserve">Przedmiotem zapytania jest przeprowadzenie prac badawczo-rozwojowych zmierzających do opracowania </w:t>
      </w:r>
      <w:r w:rsidRPr="00022D1F">
        <w:rPr>
          <w:rFonts w:ascii="Times New Roman" w:hAnsi="Times New Roman" w:cs="Times New Roman"/>
          <w:b/>
          <w:sz w:val="18"/>
          <w:szCs w:val="18"/>
          <w:lang w:bidi="he-IL"/>
        </w:rPr>
        <w:t>innowacyjnej technologii</w:t>
      </w:r>
      <w:r w:rsidRPr="0024286E">
        <w:rPr>
          <w:rFonts w:ascii="Times New Roman" w:hAnsi="Times New Roman" w:cs="Times New Roman"/>
          <w:sz w:val="18"/>
          <w:szCs w:val="18"/>
          <w:lang w:bidi="he-IL"/>
        </w:rPr>
        <w:t xml:space="preserve"> </w:t>
      </w:r>
      <w:r w:rsidR="009E7E2C" w:rsidRPr="0024286E">
        <w:rPr>
          <w:rFonts w:ascii="Times New Roman" w:hAnsi="Times New Roman" w:cs="Times New Roman"/>
          <w:b/>
          <w:sz w:val="18"/>
          <w:szCs w:val="18"/>
        </w:rPr>
        <w:t>jednofazowego borowania stali szybkotnącej SW7M pokrytej galwaniczną powłoką niklową.</w:t>
      </w:r>
    </w:p>
    <w:p w:rsidR="009E7E2C" w:rsidRPr="0024286E" w:rsidRDefault="009E7E2C" w:rsidP="00DF5CE2">
      <w:pPr>
        <w:pStyle w:val="Styl"/>
        <w:spacing w:line="276" w:lineRule="auto"/>
        <w:ind w:left="4" w:right="19"/>
        <w:jc w:val="both"/>
        <w:rPr>
          <w:rFonts w:ascii="Times New Roman" w:hAnsi="Times New Roman" w:cs="Times New Roman"/>
          <w:sz w:val="18"/>
          <w:szCs w:val="18"/>
          <w:lang w:bidi="he-IL"/>
        </w:rPr>
      </w:pPr>
    </w:p>
    <w:p w:rsidR="00DF5CE2" w:rsidRPr="0024286E" w:rsidRDefault="00DF5CE2" w:rsidP="004C4673">
      <w:pPr>
        <w:pStyle w:val="Styl"/>
        <w:spacing w:line="276" w:lineRule="auto"/>
        <w:ind w:left="11" w:right="17"/>
        <w:jc w:val="both"/>
        <w:rPr>
          <w:rFonts w:ascii="Times New Roman" w:hAnsi="Times New Roman" w:cs="Times New Roman"/>
          <w:sz w:val="18"/>
          <w:szCs w:val="18"/>
          <w:lang w:bidi="he-IL"/>
        </w:rPr>
      </w:pPr>
      <w:r w:rsidRPr="0024286E">
        <w:rPr>
          <w:rFonts w:ascii="Times New Roman" w:hAnsi="Times New Roman" w:cs="Times New Roman"/>
          <w:sz w:val="18"/>
          <w:szCs w:val="18"/>
          <w:lang w:bidi="he-IL"/>
        </w:rPr>
        <w:t xml:space="preserve">Przedmiot zamówienia w ramach usługi zewnętrznej obejmuje: </w:t>
      </w:r>
    </w:p>
    <w:p w:rsidR="009E7E2C"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1)</w:t>
      </w:r>
      <w:r w:rsidR="009E7E2C" w:rsidRPr="0024286E">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009E7E2C" w:rsidRPr="0024286E">
        <w:rPr>
          <w:rFonts w:ascii="Times New Roman" w:hAnsi="Times New Roman" w:cs="Times New Roman"/>
          <w:sz w:val="18"/>
          <w:szCs w:val="18"/>
          <w:lang w:val="pl-PL"/>
        </w:rPr>
        <w:t>dobór sposobu oraz parametrów przygotowania powierzchni do nałożenia powłoki niklowej metodą elektrochemiczną</w:t>
      </w:r>
    </w:p>
    <w:p w:rsidR="009E7E2C"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2)</w:t>
      </w:r>
      <w:r w:rsidR="009E7E2C" w:rsidRPr="0024286E">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9E7E2C" w:rsidRPr="0024286E">
        <w:rPr>
          <w:rFonts w:ascii="Times New Roman" w:hAnsi="Times New Roman" w:cs="Times New Roman"/>
          <w:sz w:val="18"/>
          <w:szCs w:val="18"/>
          <w:lang w:val="pl-PL"/>
        </w:rPr>
        <w:t>dobór kąpieli przeznaczonej do nakładania powłoki niklowej</w:t>
      </w:r>
    </w:p>
    <w:p w:rsidR="009E7E2C"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3)</w:t>
      </w:r>
      <w:r w:rsidR="009E7E2C" w:rsidRPr="0024286E">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9E7E2C" w:rsidRPr="0024286E">
        <w:rPr>
          <w:rFonts w:ascii="Times New Roman" w:hAnsi="Times New Roman" w:cs="Times New Roman"/>
          <w:sz w:val="18"/>
          <w:szCs w:val="18"/>
          <w:lang w:val="pl-PL"/>
        </w:rPr>
        <w:t>dobór parametrów technologicznych procesu nakładania powłok niklowych</w:t>
      </w:r>
    </w:p>
    <w:p w:rsidR="008E5297" w:rsidRDefault="009E7E2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4</w:t>
      </w:r>
      <w:r w:rsidR="0080568C" w:rsidRPr="0080568C">
        <w:rPr>
          <w:rFonts w:ascii="Times New Roman" w:hAnsi="Times New Roman" w:cs="Times New Roman"/>
          <w:b/>
          <w:sz w:val="18"/>
          <w:szCs w:val="18"/>
          <w:lang w:val="pl-PL"/>
        </w:rPr>
        <w:t>)</w:t>
      </w:r>
      <w:r w:rsidRPr="0024286E">
        <w:rPr>
          <w:rFonts w:ascii="Times New Roman" w:hAnsi="Times New Roman" w:cs="Times New Roman"/>
          <w:sz w:val="18"/>
          <w:szCs w:val="18"/>
          <w:lang w:val="pl-PL"/>
        </w:rPr>
        <w:t xml:space="preserve"> </w:t>
      </w:r>
      <w:r w:rsidR="0080568C">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8E5297" w:rsidRPr="00F151B2">
        <w:rPr>
          <w:rFonts w:ascii="Times New Roman" w:hAnsi="Times New Roman" w:cs="Times New Roman"/>
          <w:sz w:val="18"/>
          <w:szCs w:val="18"/>
          <w:lang w:val="pl-PL"/>
        </w:rPr>
        <w:t>wykonanie próbnych partii powłok niklowych</w:t>
      </w:r>
      <w:r w:rsidR="008E5297">
        <w:rPr>
          <w:rFonts w:ascii="Times New Roman" w:hAnsi="Times New Roman" w:cs="Times New Roman"/>
          <w:sz w:val="18"/>
          <w:szCs w:val="18"/>
          <w:lang w:val="pl-PL"/>
        </w:rPr>
        <w:t xml:space="preserve"> mikrokrystalicznych i nanokrystalicznych </w:t>
      </w:r>
      <w:r w:rsidR="008E5297" w:rsidRPr="00F151B2">
        <w:rPr>
          <w:rFonts w:ascii="Times New Roman" w:hAnsi="Times New Roman" w:cs="Times New Roman"/>
          <w:sz w:val="18"/>
          <w:szCs w:val="18"/>
          <w:lang w:val="pl-PL"/>
        </w:rPr>
        <w:t>o różnych grubościach na stali narzędziowej SW7M</w:t>
      </w:r>
      <w:r w:rsidR="008E5297">
        <w:rPr>
          <w:rFonts w:ascii="Times New Roman" w:hAnsi="Times New Roman" w:cs="Times New Roman"/>
          <w:sz w:val="18"/>
          <w:szCs w:val="18"/>
          <w:lang w:val="pl-PL"/>
        </w:rPr>
        <w:t xml:space="preserve"> przy użyciu zasilacza stałoprądowego i impulsowego </w:t>
      </w:r>
    </w:p>
    <w:p w:rsidR="008E5297" w:rsidRPr="00F151B2" w:rsidRDefault="0080568C" w:rsidP="008E5297">
      <w:pPr>
        <w:pStyle w:val="TableParagraph"/>
        <w:spacing w:line="205" w:lineRule="exact"/>
        <w:rPr>
          <w:rFonts w:ascii="Times New Roman" w:hAnsi="Times New Roman" w:cs="Times New Roman"/>
          <w:sz w:val="18"/>
          <w:szCs w:val="18"/>
          <w:lang w:val="pl-PL"/>
        </w:rPr>
      </w:pPr>
      <w:r w:rsidRPr="0080568C">
        <w:rPr>
          <w:rFonts w:ascii="Times New Roman" w:hAnsi="Times New Roman" w:cs="Times New Roman"/>
          <w:b/>
          <w:sz w:val="18"/>
          <w:szCs w:val="18"/>
          <w:lang w:val="pl-PL"/>
        </w:rPr>
        <w:t>5)</w:t>
      </w:r>
      <w:r w:rsidR="009E7E2C" w:rsidRPr="0024286E">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8E5297">
        <w:rPr>
          <w:rFonts w:ascii="Times New Roman" w:hAnsi="Times New Roman" w:cs="Times New Roman"/>
          <w:sz w:val="18"/>
          <w:szCs w:val="18"/>
          <w:lang w:val="pl-PL"/>
        </w:rPr>
        <w:t>b</w:t>
      </w:r>
      <w:r w:rsidR="008E5297" w:rsidRPr="00F151B2">
        <w:rPr>
          <w:rFonts w:ascii="Times New Roman" w:hAnsi="Times New Roman" w:cs="Times New Roman"/>
          <w:sz w:val="18"/>
          <w:szCs w:val="18"/>
          <w:lang w:val="pl-PL"/>
        </w:rPr>
        <w:t xml:space="preserve">adanie otrzymanych powłok niklowych (grubość, mikrotwardość, </w:t>
      </w:r>
      <w:r w:rsidR="008E5297">
        <w:rPr>
          <w:rFonts w:ascii="Times New Roman" w:hAnsi="Times New Roman" w:cs="Times New Roman"/>
          <w:sz w:val="18"/>
          <w:szCs w:val="18"/>
          <w:lang w:val="pl-PL"/>
        </w:rPr>
        <w:t xml:space="preserve">adhezja do podłoża, </w:t>
      </w:r>
      <w:r w:rsidR="008E5297" w:rsidRPr="00F151B2">
        <w:rPr>
          <w:rFonts w:ascii="Times New Roman" w:hAnsi="Times New Roman" w:cs="Times New Roman"/>
          <w:sz w:val="18"/>
          <w:szCs w:val="18"/>
          <w:lang w:val="pl-PL"/>
        </w:rPr>
        <w:t xml:space="preserve"> </w:t>
      </w:r>
      <w:r w:rsidR="008E5297">
        <w:rPr>
          <w:rFonts w:ascii="Times New Roman" w:hAnsi="Times New Roman" w:cs="Times New Roman"/>
          <w:sz w:val="18"/>
          <w:szCs w:val="18"/>
          <w:lang w:val="pl-PL"/>
        </w:rPr>
        <w:t>mikrostruktura również przy użyciu transmisyjnego mikroskopu elektronowego</w:t>
      </w:r>
      <w:r w:rsidR="008E5297" w:rsidRPr="00F151B2">
        <w:rPr>
          <w:rFonts w:ascii="Times New Roman" w:hAnsi="Times New Roman" w:cs="Times New Roman"/>
          <w:sz w:val="18"/>
          <w:szCs w:val="18"/>
          <w:lang w:val="pl-PL"/>
        </w:rPr>
        <w:t>, skład fazowy</w:t>
      </w:r>
      <w:r w:rsidR="008E5297">
        <w:rPr>
          <w:rFonts w:ascii="Times New Roman" w:hAnsi="Times New Roman" w:cs="Times New Roman"/>
          <w:sz w:val="18"/>
          <w:szCs w:val="18"/>
          <w:lang w:val="pl-PL"/>
        </w:rPr>
        <w:t>,</w:t>
      </w:r>
      <w:r w:rsidR="008E5297" w:rsidRPr="00F151B2">
        <w:rPr>
          <w:rFonts w:ascii="Times New Roman" w:hAnsi="Times New Roman" w:cs="Times New Roman"/>
          <w:sz w:val="18"/>
          <w:szCs w:val="18"/>
          <w:lang w:val="pl-PL"/>
        </w:rPr>
        <w:t xml:space="preserve"> </w:t>
      </w:r>
      <w:r w:rsidR="008E5297">
        <w:rPr>
          <w:rFonts w:ascii="Times New Roman" w:hAnsi="Times New Roman" w:cs="Times New Roman"/>
          <w:sz w:val="18"/>
          <w:szCs w:val="18"/>
          <w:lang w:val="pl-PL"/>
        </w:rPr>
        <w:t xml:space="preserve">określenie wielkości krystalitów </w:t>
      </w:r>
      <w:r w:rsidR="008E5297" w:rsidRPr="00F151B2">
        <w:rPr>
          <w:rFonts w:ascii="Times New Roman" w:hAnsi="Times New Roman" w:cs="Times New Roman"/>
          <w:sz w:val="18"/>
          <w:szCs w:val="18"/>
          <w:lang w:val="pl-PL"/>
        </w:rPr>
        <w:t xml:space="preserve">i </w:t>
      </w:r>
      <w:r w:rsidR="008E5297">
        <w:rPr>
          <w:rFonts w:ascii="Times New Roman" w:hAnsi="Times New Roman" w:cs="Times New Roman"/>
          <w:sz w:val="18"/>
          <w:szCs w:val="18"/>
          <w:lang w:val="pl-PL"/>
        </w:rPr>
        <w:t xml:space="preserve">skład </w:t>
      </w:r>
      <w:r w:rsidR="008E5297" w:rsidRPr="00F151B2">
        <w:rPr>
          <w:rFonts w:ascii="Times New Roman" w:hAnsi="Times New Roman" w:cs="Times New Roman"/>
          <w:sz w:val="18"/>
          <w:szCs w:val="18"/>
          <w:lang w:val="pl-PL"/>
        </w:rPr>
        <w:t>chemiczny</w:t>
      </w:r>
      <w:r w:rsidR="008E5297">
        <w:rPr>
          <w:rFonts w:ascii="Times New Roman" w:hAnsi="Times New Roman" w:cs="Times New Roman"/>
          <w:sz w:val="18"/>
          <w:szCs w:val="18"/>
          <w:lang w:val="pl-PL"/>
        </w:rPr>
        <w:t>)</w:t>
      </w:r>
    </w:p>
    <w:p w:rsidR="009E7E2C"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6)</w:t>
      </w:r>
      <w:r w:rsidR="009E7E2C" w:rsidRPr="0024286E">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8E5297" w:rsidRPr="0024286E">
        <w:rPr>
          <w:rFonts w:ascii="Times New Roman" w:hAnsi="Times New Roman" w:cs="Times New Roman"/>
          <w:sz w:val="18"/>
          <w:szCs w:val="18"/>
          <w:lang w:val="pl-PL"/>
        </w:rPr>
        <w:t>zaprojektowanie i wykonanie kontenera do procesu borowania</w:t>
      </w:r>
    </w:p>
    <w:p w:rsidR="008E5297"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7)</w:t>
      </w:r>
      <w:r w:rsidR="009E7E2C" w:rsidRPr="0024286E">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8E5297" w:rsidRPr="0024286E">
        <w:rPr>
          <w:rFonts w:ascii="Times New Roman" w:hAnsi="Times New Roman" w:cs="Times New Roman"/>
          <w:sz w:val="18"/>
          <w:szCs w:val="18"/>
          <w:lang w:val="pl-PL"/>
        </w:rPr>
        <w:t>dobór proszku do borowania</w:t>
      </w:r>
    </w:p>
    <w:p w:rsidR="009E7E2C" w:rsidRPr="0024286E" w:rsidRDefault="0080568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8 )</w:t>
      </w:r>
      <w:r w:rsidR="009E7E2C" w:rsidRPr="0024286E">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008E5297">
        <w:rPr>
          <w:rFonts w:ascii="Times New Roman" w:hAnsi="Times New Roman" w:cs="Times New Roman"/>
          <w:sz w:val="18"/>
          <w:szCs w:val="18"/>
          <w:lang w:val="pl-PL"/>
        </w:rPr>
        <w:t>d</w:t>
      </w:r>
      <w:r w:rsidR="009E7E2C" w:rsidRPr="0024286E">
        <w:rPr>
          <w:rFonts w:ascii="Times New Roman" w:hAnsi="Times New Roman" w:cs="Times New Roman"/>
          <w:sz w:val="18"/>
          <w:szCs w:val="18"/>
          <w:lang w:val="pl-PL"/>
        </w:rPr>
        <w:t xml:space="preserve">obór parametrów obróbki cieplno-chemicznej - borowania dyfuzyjnego  </w:t>
      </w:r>
    </w:p>
    <w:p w:rsidR="009E7E2C" w:rsidRDefault="009E7E2C" w:rsidP="0021782C">
      <w:pPr>
        <w:pStyle w:val="TableParagraph"/>
        <w:spacing w:line="276" w:lineRule="auto"/>
        <w:rPr>
          <w:rFonts w:ascii="Times New Roman" w:hAnsi="Times New Roman" w:cs="Times New Roman"/>
          <w:sz w:val="18"/>
          <w:szCs w:val="18"/>
          <w:lang w:val="pl-PL"/>
        </w:rPr>
      </w:pPr>
      <w:r w:rsidRPr="0080568C">
        <w:rPr>
          <w:rFonts w:ascii="Times New Roman" w:hAnsi="Times New Roman" w:cs="Times New Roman"/>
          <w:b/>
          <w:sz w:val="18"/>
          <w:szCs w:val="18"/>
          <w:lang w:val="pl-PL"/>
        </w:rPr>
        <w:t>9</w:t>
      </w:r>
      <w:r w:rsidR="0080568C" w:rsidRPr="0080568C">
        <w:rPr>
          <w:rFonts w:ascii="Times New Roman" w:hAnsi="Times New Roman" w:cs="Times New Roman"/>
          <w:b/>
          <w:sz w:val="18"/>
          <w:szCs w:val="18"/>
          <w:lang w:val="pl-PL"/>
        </w:rPr>
        <w:t>)</w:t>
      </w:r>
      <w:r w:rsidRPr="0024286E">
        <w:rPr>
          <w:rFonts w:ascii="Times New Roman" w:hAnsi="Times New Roman" w:cs="Times New Roman"/>
          <w:sz w:val="18"/>
          <w:szCs w:val="18"/>
          <w:lang w:val="pl-PL"/>
        </w:rPr>
        <w:t xml:space="preserve"> </w:t>
      </w:r>
      <w:r w:rsidR="00A81DC3">
        <w:rPr>
          <w:rFonts w:ascii="Times New Roman" w:hAnsi="Times New Roman" w:cs="Times New Roman"/>
          <w:sz w:val="18"/>
          <w:szCs w:val="18"/>
          <w:lang w:val="pl-PL"/>
        </w:rPr>
        <w:t xml:space="preserve">  </w:t>
      </w:r>
      <w:r w:rsidRPr="0024286E">
        <w:rPr>
          <w:rFonts w:ascii="Times New Roman" w:hAnsi="Times New Roman" w:cs="Times New Roman"/>
          <w:sz w:val="18"/>
          <w:szCs w:val="18"/>
          <w:lang w:val="pl-PL"/>
        </w:rPr>
        <w:t>przeprowadzenie próbnyc</w:t>
      </w:r>
      <w:r w:rsidR="00F72146">
        <w:rPr>
          <w:rFonts w:ascii="Times New Roman" w:hAnsi="Times New Roman" w:cs="Times New Roman"/>
          <w:sz w:val="18"/>
          <w:szCs w:val="18"/>
          <w:lang w:val="pl-PL"/>
        </w:rPr>
        <w:t xml:space="preserve">h procesów borowania </w:t>
      </w:r>
      <w:r w:rsidRPr="0024286E">
        <w:rPr>
          <w:rFonts w:ascii="Times New Roman" w:hAnsi="Times New Roman" w:cs="Times New Roman"/>
          <w:sz w:val="18"/>
          <w:szCs w:val="18"/>
          <w:lang w:val="pl-PL"/>
        </w:rPr>
        <w:t>stali SW7M</w:t>
      </w:r>
      <w:r w:rsidR="00F72146">
        <w:rPr>
          <w:rFonts w:ascii="Times New Roman" w:hAnsi="Times New Roman" w:cs="Times New Roman"/>
          <w:sz w:val="18"/>
          <w:szCs w:val="18"/>
          <w:lang w:val="pl-PL"/>
        </w:rPr>
        <w:t xml:space="preserve"> niepokrytej i pokrytej powłoką galwaniczną niklu</w:t>
      </w:r>
    </w:p>
    <w:p w:rsidR="008E5297" w:rsidRPr="00244CFB" w:rsidRDefault="008E5297" w:rsidP="008E5297">
      <w:pPr>
        <w:pStyle w:val="TableParagraph"/>
        <w:spacing w:line="200" w:lineRule="exact"/>
        <w:rPr>
          <w:rFonts w:ascii="Times New Roman" w:hAnsi="Times New Roman" w:cs="Times New Roman"/>
          <w:sz w:val="18"/>
          <w:lang w:val="pl-PL"/>
        </w:rPr>
      </w:pPr>
      <w:r w:rsidRPr="008E5297">
        <w:rPr>
          <w:rFonts w:ascii="Times New Roman" w:hAnsi="Times New Roman" w:cs="Times New Roman"/>
          <w:b/>
          <w:sz w:val="18"/>
          <w:szCs w:val="18"/>
          <w:lang w:val="pl-PL"/>
        </w:rPr>
        <w:t>10)</w:t>
      </w:r>
      <w:r>
        <w:rPr>
          <w:rFonts w:ascii="Times New Roman" w:hAnsi="Times New Roman" w:cs="Times New Roman"/>
          <w:sz w:val="18"/>
          <w:szCs w:val="18"/>
          <w:lang w:val="pl-PL"/>
        </w:rPr>
        <w:t xml:space="preserve"> </w:t>
      </w:r>
      <w:r w:rsidRPr="00244CFB">
        <w:rPr>
          <w:rFonts w:ascii="Times New Roman" w:hAnsi="Times New Roman" w:cs="Times New Roman"/>
          <w:sz w:val="18"/>
          <w:lang w:val="pl-PL"/>
        </w:rPr>
        <w:t>opracowanie sposobu czyszczenia powierzchni w celu usunięcia z powierzchni obrabianych detali</w:t>
      </w:r>
    </w:p>
    <w:p w:rsidR="008E5297" w:rsidRPr="00244CFB" w:rsidRDefault="008E5297" w:rsidP="008E5297">
      <w:pPr>
        <w:pStyle w:val="TableParagraph"/>
        <w:spacing w:line="200" w:lineRule="exact"/>
        <w:rPr>
          <w:rFonts w:ascii="Times New Roman" w:hAnsi="Times New Roman" w:cs="Times New Roman"/>
          <w:sz w:val="18"/>
          <w:lang w:val="pl-PL"/>
        </w:rPr>
      </w:pPr>
      <w:r w:rsidRPr="00244CFB">
        <w:rPr>
          <w:rFonts w:ascii="Times New Roman" w:hAnsi="Times New Roman" w:cs="Times New Roman"/>
          <w:sz w:val="18"/>
          <w:lang w:val="pl-PL"/>
        </w:rPr>
        <w:lastRenderedPageBreak/>
        <w:t xml:space="preserve">proszku użytego do borowania </w:t>
      </w:r>
    </w:p>
    <w:p w:rsidR="00D50137" w:rsidRDefault="008E5297" w:rsidP="0021782C">
      <w:pPr>
        <w:pStyle w:val="TableParagraph"/>
        <w:spacing w:line="276" w:lineRule="auto"/>
        <w:rPr>
          <w:rFonts w:ascii="Times New Roman" w:hAnsi="Times New Roman" w:cs="Times New Roman"/>
          <w:sz w:val="18"/>
          <w:szCs w:val="18"/>
          <w:lang w:val="pl-PL"/>
        </w:rPr>
      </w:pPr>
      <w:r>
        <w:rPr>
          <w:rFonts w:ascii="Times New Roman" w:hAnsi="Times New Roman" w:cs="Times New Roman"/>
          <w:b/>
          <w:sz w:val="18"/>
          <w:szCs w:val="18"/>
          <w:lang w:val="pl-PL"/>
        </w:rPr>
        <w:t>11</w:t>
      </w:r>
      <w:r w:rsidR="0080568C" w:rsidRPr="0080568C">
        <w:rPr>
          <w:rFonts w:ascii="Times New Roman" w:hAnsi="Times New Roman" w:cs="Times New Roman"/>
          <w:b/>
          <w:sz w:val="18"/>
          <w:szCs w:val="18"/>
          <w:lang w:val="pl-PL"/>
        </w:rPr>
        <w:t>)</w:t>
      </w:r>
      <w:r w:rsidR="009E7E2C" w:rsidRPr="0024286E">
        <w:rPr>
          <w:rFonts w:ascii="Times New Roman" w:hAnsi="Times New Roman" w:cs="Times New Roman"/>
          <w:sz w:val="18"/>
          <w:szCs w:val="18"/>
          <w:lang w:val="pl-PL"/>
        </w:rPr>
        <w:t xml:space="preserve"> </w:t>
      </w:r>
      <w:r>
        <w:rPr>
          <w:rFonts w:ascii="Times New Roman" w:hAnsi="Times New Roman" w:cs="Times New Roman"/>
          <w:sz w:val="18"/>
          <w:szCs w:val="18"/>
          <w:lang w:val="pl-PL"/>
        </w:rPr>
        <w:t>p</w:t>
      </w:r>
      <w:r w:rsidRPr="00F151B2">
        <w:rPr>
          <w:rFonts w:ascii="Times New Roman" w:hAnsi="Times New Roman" w:cs="Times New Roman"/>
          <w:sz w:val="18"/>
          <w:szCs w:val="18"/>
          <w:lang w:val="pl-PL"/>
        </w:rPr>
        <w:t xml:space="preserve">rzeprowadzenie badań metalograficznych, </w:t>
      </w:r>
      <w:r>
        <w:rPr>
          <w:rFonts w:ascii="Times New Roman" w:hAnsi="Times New Roman" w:cs="Times New Roman"/>
          <w:sz w:val="18"/>
          <w:szCs w:val="18"/>
          <w:lang w:val="pl-PL"/>
        </w:rPr>
        <w:t xml:space="preserve"> </w:t>
      </w:r>
      <w:r w:rsidRPr="00F151B2">
        <w:rPr>
          <w:rFonts w:ascii="Times New Roman" w:hAnsi="Times New Roman" w:cs="Times New Roman"/>
          <w:sz w:val="18"/>
          <w:szCs w:val="18"/>
          <w:lang w:val="pl-PL"/>
        </w:rPr>
        <w:t xml:space="preserve">pomiarów twardości, rozkładu mikrotwardości, składu chemicznego i fazowego i grubości warstw uzyskanych na stali SW7M borowanej oraz niklowanej galwanicznie a następnie borowanej </w:t>
      </w:r>
    </w:p>
    <w:p w:rsidR="00D50137" w:rsidRDefault="00D50137" w:rsidP="0021782C">
      <w:pPr>
        <w:pStyle w:val="TableParagraph"/>
        <w:spacing w:line="276" w:lineRule="auto"/>
        <w:rPr>
          <w:rFonts w:ascii="Times New Roman" w:hAnsi="Times New Roman" w:cs="Times New Roman"/>
          <w:sz w:val="18"/>
          <w:szCs w:val="18"/>
          <w:lang w:val="pl-PL"/>
        </w:rPr>
      </w:pPr>
      <w:r w:rsidRPr="00E37320">
        <w:rPr>
          <w:rFonts w:ascii="Times New Roman" w:hAnsi="Times New Roman" w:cs="Times New Roman"/>
          <w:b/>
          <w:sz w:val="18"/>
          <w:szCs w:val="18"/>
          <w:lang w:val="pl-PL"/>
        </w:rPr>
        <w:t>12)</w:t>
      </w:r>
      <w:r w:rsidRPr="00D50137">
        <w:rPr>
          <w:rFonts w:ascii="Times New Roman" w:hAnsi="Times New Roman" w:cs="Times New Roman"/>
          <w:sz w:val="18"/>
          <w:szCs w:val="18"/>
          <w:lang w:val="pl-PL"/>
        </w:rPr>
        <w:t xml:space="preserve"> </w:t>
      </w:r>
      <w:r>
        <w:rPr>
          <w:rFonts w:ascii="Times New Roman" w:hAnsi="Times New Roman" w:cs="Times New Roman"/>
          <w:sz w:val="18"/>
          <w:szCs w:val="18"/>
          <w:lang w:val="pl-PL"/>
        </w:rPr>
        <w:t>p</w:t>
      </w:r>
      <w:r w:rsidRPr="00F151B2">
        <w:rPr>
          <w:rFonts w:ascii="Times New Roman" w:hAnsi="Times New Roman" w:cs="Times New Roman"/>
          <w:sz w:val="18"/>
          <w:szCs w:val="18"/>
          <w:lang w:val="pl-PL"/>
        </w:rPr>
        <w:t xml:space="preserve">rzeprowadzanie badań </w:t>
      </w:r>
      <w:r>
        <w:rPr>
          <w:rFonts w:ascii="Times New Roman" w:hAnsi="Times New Roman" w:cs="Times New Roman"/>
          <w:sz w:val="18"/>
          <w:szCs w:val="18"/>
          <w:lang w:val="pl-PL"/>
        </w:rPr>
        <w:t>właściwości użytkowych otrzymanych powłok, w tym badania na zużycie przez</w:t>
      </w:r>
      <w:r w:rsidRPr="00F151B2">
        <w:rPr>
          <w:rFonts w:ascii="Times New Roman" w:hAnsi="Times New Roman" w:cs="Times New Roman"/>
          <w:sz w:val="18"/>
          <w:szCs w:val="18"/>
          <w:lang w:val="pl-PL"/>
        </w:rPr>
        <w:t xml:space="preserve"> tarcie, </w:t>
      </w:r>
      <w:r>
        <w:rPr>
          <w:rFonts w:ascii="Times New Roman" w:hAnsi="Times New Roman" w:cs="Times New Roman"/>
          <w:sz w:val="18"/>
          <w:szCs w:val="18"/>
          <w:lang w:val="pl-PL"/>
        </w:rPr>
        <w:t xml:space="preserve">metodą styku punktowego, liniowego i powierzchniowego określenie współczynnika tarcia, badania odporności korozyjnej </w:t>
      </w:r>
      <w:r w:rsidRPr="00F151B2">
        <w:rPr>
          <w:rFonts w:ascii="Times New Roman" w:hAnsi="Times New Roman" w:cs="Times New Roman"/>
          <w:sz w:val="18"/>
          <w:szCs w:val="18"/>
          <w:lang w:val="pl-PL"/>
        </w:rPr>
        <w:t>metodą</w:t>
      </w:r>
      <w:r>
        <w:rPr>
          <w:rFonts w:ascii="Times New Roman" w:hAnsi="Times New Roman" w:cs="Times New Roman"/>
          <w:sz w:val="18"/>
          <w:szCs w:val="18"/>
          <w:lang w:val="pl-PL"/>
        </w:rPr>
        <w:t xml:space="preserve"> </w:t>
      </w:r>
      <w:proofErr w:type="spellStart"/>
      <w:r>
        <w:rPr>
          <w:rFonts w:ascii="Times New Roman" w:hAnsi="Times New Roman" w:cs="Times New Roman"/>
          <w:sz w:val="18"/>
          <w:szCs w:val="18"/>
          <w:lang w:val="pl-PL"/>
        </w:rPr>
        <w:t>potencjodynamiczną</w:t>
      </w:r>
      <w:proofErr w:type="spellEnd"/>
      <w:r>
        <w:rPr>
          <w:rFonts w:ascii="Times New Roman" w:hAnsi="Times New Roman" w:cs="Times New Roman"/>
          <w:sz w:val="18"/>
          <w:szCs w:val="18"/>
          <w:lang w:val="pl-PL"/>
        </w:rPr>
        <w:t xml:space="preserve"> i impedancyjną </w:t>
      </w:r>
      <w:r w:rsidRPr="00F151B2">
        <w:rPr>
          <w:rFonts w:ascii="Times New Roman" w:hAnsi="Times New Roman" w:cs="Times New Roman"/>
          <w:sz w:val="18"/>
          <w:szCs w:val="18"/>
          <w:lang w:val="pl-PL"/>
        </w:rPr>
        <w:t xml:space="preserve"> </w:t>
      </w:r>
    </w:p>
    <w:p w:rsidR="009E7E2C" w:rsidRDefault="00D50137" w:rsidP="0021782C">
      <w:pPr>
        <w:pStyle w:val="Styl"/>
        <w:spacing w:line="276" w:lineRule="auto"/>
        <w:ind w:left="11" w:right="17"/>
        <w:jc w:val="both"/>
        <w:rPr>
          <w:rFonts w:ascii="Times New Roman" w:hAnsi="Times New Roman" w:cs="Times New Roman"/>
          <w:sz w:val="18"/>
          <w:szCs w:val="18"/>
        </w:rPr>
      </w:pPr>
      <w:r>
        <w:rPr>
          <w:rFonts w:ascii="Times New Roman" w:hAnsi="Times New Roman" w:cs="Times New Roman"/>
          <w:b/>
          <w:sz w:val="18"/>
          <w:szCs w:val="18"/>
        </w:rPr>
        <w:t>1</w:t>
      </w:r>
      <w:r w:rsidR="00160505">
        <w:rPr>
          <w:rFonts w:ascii="Times New Roman" w:hAnsi="Times New Roman" w:cs="Times New Roman"/>
          <w:b/>
          <w:sz w:val="18"/>
          <w:szCs w:val="18"/>
        </w:rPr>
        <w:t>3</w:t>
      </w:r>
      <w:r w:rsidR="0080568C" w:rsidRPr="0080568C">
        <w:rPr>
          <w:rFonts w:ascii="Times New Roman" w:hAnsi="Times New Roman" w:cs="Times New Roman"/>
          <w:b/>
          <w:sz w:val="18"/>
          <w:szCs w:val="18"/>
        </w:rPr>
        <w:t>)</w:t>
      </w:r>
      <w:r w:rsidR="009E7E2C" w:rsidRPr="0024286E">
        <w:rPr>
          <w:rFonts w:ascii="Times New Roman" w:hAnsi="Times New Roman" w:cs="Times New Roman"/>
          <w:sz w:val="18"/>
          <w:szCs w:val="18"/>
        </w:rPr>
        <w:t xml:space="preserve"> opracowanie ostatecznych parametrów technologii typu duplex (niklowanie +borowanie</w:t>
      </w:r>
      <w:r w:rsidR="00DE1EDA" w:rsidRPr="0024286E">
        <w:rPr>
          <w:rFonts w:ascii="Times New Roman" w:hAnsi="Times New Roman" w:cs="Times New Roman"/>
          <w:sz w:val="18"/>
          <w:szCs w:val="18"/>
        </w:rPr>
        <w:t>)</w:t>
      </w:r>
    </w:p>
    <w:p w:rsidR="00C05165" w:rsidRPr="0024286E" w:rsidRDefault="00C05165" w:rsidP="0021782C">
      <w:pPr>
        <w:pStyle w:val="Styl"/>
        <w:spacing w:line="276" w:lineRule="auto"/>
        <w:ind w:left="11" w:right="17"/>
        <w:jc w:val="both"/>
        <w:rPr>
          <w:rFonts w:ascii="Times New Roman" w:hAnsi="Times New Roman" w:cs="Times New Roman"/>
          <w:sz w:val="18"/>
          <w:szCs w:val="18"/>
          <w:lang w:bidi="he-IL"/>
        </w:rPr>
      </w:pPr>
      <w:r w:rsidRPr="00C05165">
        <w:rPr>
          <w:rFonts w:ascii="Times New Roman" w:hAnsi="Times New Roman" w:cs="Times New Roman"/>
          <w:b/>
          <w:sz w:val="18"/>
          <w:szCs w:val="18"/>
        </w:rPr>
        <w:t>1</w:t>
      </w:r>
      <w:r w:rsidR="00160505">
        <w:rPr>
          <w:rFonts w:ascii="Times New Roman" w:hAnsi="Times New Roman" w:cs="Times New Roman"/>
          <w:b/>
          <w:sz w:val="18"/>
          <w:szCs w:val="18"/>
        </w:rPr>
        <w:t>4</w:t>
      </w:r>
      <w:r w:rsidRPr="00C05165">
        <w:rPr>
          <w:rFonts w:ascii="Times New Roman" w:hAnsi="Times New Roman" w:cs="Times New Roman"/>
          <w:b/>
          <w:sz w:val="18"/>
          <w:szCs w:val="18"/>
        </w:rPr>
        <w:t>)</w:t>
      </w:r>
      <w:r>
        <w:rPr>
          <w:rFonts w:ascii="Times New Roman" w:hAnsi="Times New Roman" w:cs="Times New Roman"/>
          <w:sz w:val="18"/>
          <w:szCs w:val="18"/>
        </w:rPr>
        <w:t xml:space="preserve"> przeprowadzenie badań eksploatacyjnych noży do rozdrabniania odpadów po obróbce według innowacyjnej technologii</w:t>
      </w:r>
    </w:p>
    <w:p w:rsidR="00DF5CE2" w:rsidRPr="0024286E" w:rsidRDefault="00DF5CE2" w:rsidP="004C4673">
      <w:pPr>
        <w:pStyle w:val="Styl"/>
        <w:spacing w:line="276" w:lineRule="auto"/>
        <w:jc w:val="both"/>
        <w:rPr>
          <w:rFonts w:ascii="Times New Roman" w:hAnsi="Times New Roman" w:cs="Times New Roman"/>
          <w:sz w:val="18"/>
          <w:szCs w:val="18"/>
        </w:rPr>
      </w:pPr>
    </w:p>
    <w:p w:rsidR="003F46B5" w:rsidRPr="0024286E" w:rsidRDefault="003F46B5" w:rsidP="00DF5CE2">
      <w:pPr>
        <w:pStyle w:val="Styl"/>
        <w:spacing w:line="276" w:lineRule="auto"/>
        <w:jc w:val="both"/>
        <w:rPr>
          <w:rFonts w:ascii="Times New Roman" w:hAnsi="Times New Roman" w:cs="Times New Roman"/>
          <w:sz w:val="18"/>
          <w:szCs w:val="18"/>
        </w:rPr>
      </w:pPr>
      <w:r w:rsidRPr="0024286E">
        <w:rPr>
          <w:rFonts w:ascii="Times New Roman" w:hAnsi="Times New Roman" w:cs="Times New Roman"/>
          <w:sz w:val="18"/>
          <w:szCs w:val="18"/>
        </w:rPr>
        <w:t>Z uwagi na ochronę tajemnicy przedsiębiorstwa, powyższy opis pozbawiony został szczegółowych parametrów stanowiących przedmiot zamówienia. Uszczegółowienie opisu zostanie przesłane na wniosek Oferenta pod warunkiem uprzedniego zobowiązania się przez niego na piśmie do zachowania poufności przedstawionych informacji.</w:t>
      </w:r>
    </w:p>
    <w:p w:rsidR="00CA2F4D" w:rsidRPr="0024286E" w:rsidRDefault="00CA2F4D" w:rsidP="007778D5">
      <w:pPr>
        <w:pStyle w:val="Styl"/>
        <w:spacing w:line="276" w:lineRule="auto"/>
        <w:jc w:val="both"/>
        <w:rPr>
          <w:rFonts w:ascii="Times New Roman" w:hAnsi="Times New Roman" w:cs="Times New Roman"/>
          <w:sz w:val="18"/>
          <w:szCs w:val="18"/>
        </w:rPr>
      </w:pPr>
    </w:p>
    <w:p w:rsidR="005E0F89" w:rsidRPr="0024286E" w:rsidRDefault="005E0F89" w:rsidP="007778D5">
      <w:pPr>
        <w:pStyle w:val="Styl"/>
        <w:spacing w:line="276" w:lineRule="auto"/>
        <w:jc w:val="both"/>
        <w:rPr>
          <w:rFonts w:ascii="Times New Roman" w:hAnsi="Times New Roman" w:cs="Times New Roman"/>
          <w:w w:val="120"/>
          <w:sz w:val="18"/>
          <w:szCs w:val="18"/>
        </w:rPr>
      </w:pPr>
      <w:r w:rsidRPr="0024286E">
        <w:rPr>
          <w:rFonts w:ascii="Times New Roman" w:hAnsi="Times New Roman" w:cs="Times New Roman"/>
          <w:sz w:val="18"/>
          <w:szCs w:val="18"/>
        </w:rPr>
        <w:t xml:space="preserve">Usługi stanowiące przedmiot niniejszego zapytania sklasyfikowane są kodem </w:t>
      </w:r>
      <w:r w:rsidR="005476E7" w:rsidRPr="0024286E">
        <w:rPr>
          <w:rFonts w:ascii="Times New Roman" w:hAnsi="Times New Roman" w:cs="Times New Roman"/>
          <w:w w:val="81"/>
          <w:sz w:val="18"/>
          <w:szCs w:val="18"/>
        </w:rPr>
        <w:t xml:space="preserve">CPV </w:t>
      </w:r>
      <w:r w:rsidR="004F74E5" w:rsidRPr="0024286E">
        <w:rPr>
          <w:rFonts w:ascii="Times New Roman" w:hAnsi="Times New Roman" w:cs="Times New Roman"/>
          <w:sz w:val="18"/>
          <w:szCs w:val="18"/>
        </w:rPr>
        <w:t xml:space="preserve">73000000-2 - Usługi </w:t>
      </w:r>
      <w:r w:rsidRPr="0024286E">
        <w:rPr>
          <w:rFonts w:ascii="Times New Roman" w:hAnsi="Times New Roman" w:cs="Times New Roman"/>
          <w:sz w:val="18"/>
          <w:szCs w:val="18"/>
        </w:rPr>
        <w:t>badawcze i eksperymentalno-rozwojowe oraz pokrewne usługi doradcze według Wspólnego Słownika Zamówień</w:t>
      </w:r>
      <w:r w:rsidRPr="0024286E">
        <w:rPr>
          <w:rFonts w:ascii="Times New Roman" w:hAnsi="Times New Roman" w:cs="Times New Roman"/>
          <w:w w:val="120"/>
          <w:sz w:val="18"/>
          <w:szCs w:val="18"/>
        </w:rPr>
        <w:t xml:space="preserve">. </w:t>
      </w:r>
    </w:p>
    <w:p w:rsidR="00C37023" w:rsidRPr="0024286E" w:rsidRDefault="00C37023" w:rsidP="007778D5">
      <w:pPr>
        <w:pStyle w:val="Styl"/>
        <w:spacing w:line="276" w:lineRule="auto"/>
        <w:ind w:left="19"/>
        <w:rPr>
          <w:rFonts w:ascii="Times New Roman" w:hAnsi="Times New Roman" w:cs="Times New Roman"/>
          <w:w w:val="120"/>
          <w:sz w:val="18"/>
          <w:szCs w:val="18"/>
        </w:rPr>
      </w:pPr>
    </w:p>
    <w:p w:rsidR="005E0F89" w:rsidRDefault="005E0F89" w:rsidP="0024286E">
      <w:pPr>
        <w:pStyle w:val="Styl"/>
        <w:spacing w:line="276" w:lineRule="auto"/>
        <w:ind w:left="1826" w:right="17"/>
        <w:rPr>
          <w:rFonts w:ascii="Times New Roman" w:hAnsi="Times New Roman" w:cs="Times New Roman"/>
          <w:b/>
          <w:sz w:val="18"/>
          <w:szCs w:val="18"/>
        </w:rPr>
      </w:pPr>
      <w:r w:rsidRPr="00A81DC3">
        <w:rPr>
          <w:rFonts w:ascii="Times New Roman" w:hAnsi="Times New Roman" w:cs="Times New Roman"/>
          <w:b/>
          <w:w w:val="132"/>
          <w:sz w:val="18"/>
          <w:szCs w:val="18"/>
        </w:rPr>
        <w:t xml:space="preserve">§ </w:t>
      </w:r>
      <w:r w:rsidRPr="00A81DC3">
        <w:rPr>
          <w:rFonts w:ascii="Times New Roman" w:hAnsi="Times New Roman" w:cs="Times New Roman"/>
          <w:b/>
          <w:sz w:val="18"/>
          <w:szCs w:val="18"/>
        </w:rPr>
        <w:t>5. Terminy realizacji przedmiotu Zapytania Ofertowego</w:t>
      </w:r>
    </w:p>
    <w:p w:rsidR="00A81DC3" w:rsidRPr="00A81DC3" w:rsidRDefault="00A81DC3" w:rsidP="0024286E">
      <w:pPr>
        <w:pStyle w:val="Styl"/>
        <w:spacing w:line="276" w:lineRule="auto"/>
        <w:ind w:left="1826" w:right="17"/>
        <w:rPr>
          <w:rFonts w:ascii="Times New Roman" w:hAnsi="Times New Roman" w:cs="Times New Roman"/>
          <w:b/>
          <w:sz w:val="18"/>
          <w:szCs w:val="18"/>
        </w:rPr>
      </w:pPr>
    </w:p>
    <w:p w:rsidR="005E0F89" w:rsidRPr="0024286E" w:rsidRDefault="00C37023" w:rsidP="007778D5">
      <w:pPr>
        <w:pStyle w:val="Styl"/>
        <w:spacing w:line="276" w:lineRule="auto"/>
        <w:ind w:left="23" w:right="5"/>
        <w:jc w:val="both"/>
        <w:rPr>
          <w:rFonts w:ascii="Times New Roman" w:hAnsi="Times New Roman" w:cs="Times New Roman"/>
          <w:sz w:val="18"/>
          <w:szCs w:val="18"/>
        </w:rPr>
      </w:pPr>
      <w:r w:rsidRPr="0024286E">
        <w:rPr>
          <w:rFonts w:ascii="Times New Roman" w:hAnsi="Times New Roman" w:cs="Times New Roman"/>
          <w:sz w:val="18"/>
          <w:szCs w:val="18"/>
        </w:rPr>
        <w:t xml:space="preserve">1. </w:t>
      </w:r>
      <w:r w:rsidR="005E0F89" w:rsidRPr="0024286E">
        <w:rPr>
          <w:rFonts w:ascii="Times New Roman" w:hAnsi="Times New Roman" w:cs="Times New Roman"/>
          <w:sz w:val="18"/>
          <w:szCs w:val="18"/>
        </w:rPr>
        <w:t xml:space="preserve">Zamawiający oczekuje realizacji przedmiotu Zapytania Ofertowego, o którym mowa w </w:t>
      </w:r>
      <w:r w:rsidR="005E0F89" w:rsidRPr="0024286E">
        <w:rPr>
          <w:rFonts w:ascii="Times New Roman" w:hAnsi="Times New Roman" w:cs="Times New Roman"/>
          <w:w w:val="129"/>
          <w:sz w:val="18"/>
          <w:szCs w:val="18"/>
        </w:rPr>
        <w:t xml:space="preserve">§ </w:t>
      </w:r>
      <w:r w:rsidR="005E0F89" w:rsidRPr="0024286E">
        <w:rPr>
          <w:rFonts w:ascii="Times New Roman" w:hAnsi="Times New Roman" w:cs="Times New Roman"/>
          <w:sz w:val="18"/>
          <w:szCs w:val="18"/>
        </w:rPr>
        <w:t>4 w ter</w:t>
      </w:r>
      <w:r w:rsidR="004F74E5" w:rsidRPr="0024286E">
        <w:rPr>
          <w:rFonts w:ascii="Times New Roman" w:hAnsi="Times New Roman" w:cs="Times New Roman"/>
          <w:sz w:val="18"/>
          <w:szCs w:val="18"/>
        </w:rPr>
        <w:t xml:space="preserve">minie </w:t>
      </w:r>
      <w:r w:rsidR="00887031" w:rsidRPr="0024286E">
        <w:rPr>
          <w:rFonts w:ascii="Times New Roman" w:hAnsi="Times New Roman" w:cs="Times New Roman"/>
          <w:sz w:val="18"/>
          <w:szCs w:val="18"/>
        </w:rPr>
        <w:t xml:space="preserve">maksymalnie </w:t>
      </w:r>
      <w:r w:rsidR="009E7E2C" w:rsidRPr="0024286E">
        <w:rPr>
          <w:rFonts w:ascii="Times New Roman" w:hAnsi="Times New Roman" w:cs="Times New Roman"/>
          <w:sz w:val="18"/>
          <w:szCs w:val="18"/>
        </w:rPr>
        <w:t>6</w:t>
      </w:r>
      <w:r w:rsidR="00566EAC" w:rsidRPr="0024286E">
        <w:rPr>
          <w:rFonts w:ascii="Times New Roman" w:hAnsi="Times New Roman" w:cs="Times New Roman"/>
          <w:sz w:val="18"/>
          <w:szCs w:val="18"/>
        </w:rPr>
        <w:t xml:space="preserve"> </w:t>
      </w:r>
      <w:r w:rsidR="005E0F89" w:rsidRPr="0024286E">
        <w:rPr>
          <w:rFonts w:ascii="Times New Roman" w:hAnsi="Times New Roman" w:cs="Times New Roman"/>
          <w:sz w:val="18"/>
          <w:szCs w:val="18"/>
        </w:rPr>
        <w:t xml:space="preserve">miesięcy kalendarzowych. </w:t>
      </w:r>
    </w:p>
    <w:p w:rsidR="005E0F89" w:rsidRPr="0024286E" w:rsidRDefault="00C37023" w:rsidP="007778D5">
      <w:pPr>
        <w:pStyle w:val="Styl"/>
        <w:spacing w:line="276" w:lineRule="auto"/>
        <w:ind w:left="19" w:right="5"/>
        <w:jc w:val="both"/>
        <w:rPr>
          <w:rFonts w:ascii="Times New Roman" w:hAnsi="Times New Roman" w:cs="Times New Roman"/>
          <w:color w:val="FF0000"/>
          <w:sz w:val="18"/>
          <w:szCs w:val="18"/>
        </w:rPr>
      </w:pPr>
      <w:r w:rsidRPr="0024286E">
        <w:rPr>
          <w:rFonts w:ascii="Times New Roman" w:hAnsi="Times New Roman" w:cs="Times New Roman"/>
          <w:sz w:val="18"/>
          <w:szCs w:val="18"/>
        </w:rPr>
        <w:t xml:space="preserve">2. </w:t>
      </w:r>
      <w:r w:rsidR="005E0F89" w:rsidRPr="0024286E">
        <w:rPr>
          <w:rFonts w:ascii="Times New Roman" w:hAnsi="Times New Roman" w:cs="Times New Roman"/>
          <w:sz w:val="18"/>
          <w:szCs w:val="18"/>
        </w:rPr>
        <w:t xml:space="preserve">Szacunkowy termin rozpoczęcia realizacji przedmiotu zamówienia: </w:t>
      </w:r>
      <w:r w:rsidR="00566EAC" w:rsidRPr="0024286E">
        <w:rPr>
          <w:rFonts w:ascii="Times New Roman" w:hAnsi="Times New Roman" w:cs="Times New Roman"/>
          <w:sz w:val="18"/>
          <w:szCs w:val="18"/>
        </w:rPr>
        <w:t xml:space="preserve">od </w:t>
      </w:r>
      <w:r w:rsidR="00DF5CE2" w:rsidRPr="0024286E">
        <w:rPr>
          <w:rFonts w:ascii="Times New Roman" w:hAnsi="Times New Roman" w:cs="Times New Roman"/>
          <w:sz w:val="18"/>
          <w:szCs w:val="18"/>
        </w:rPr>
        <w:t>1</w:t>
      </w:r>
      <w:r w:rsidR="00566EAC" w:rsidRPr="0024286E">
        <w:rPr>
          <w:rFonts w:ascii="Times New Roman" w:hAnsi="Times New Roman" w:cs="Times New Roman"/>
          <w:sz w:val="18"/>
          <w:szCs w:val="18"/>
        </w:rPr>
        <w:t xml:space="preserve"> miesiąca od początku realizacji projektu</w:t>
      </w:r>
      <w:r w:rsidR="00CA2F4D" w:rsidRPr="0024286E">
        <w:rPr>
          <w:rFonts w:ascii="Times New Roman" w:hAnsi="Times New Roman" w:cs="Times New Roman"/>
          <w:sz w:val="18"/>
          <w:szCs w:val="18"/>
        </w:rPr>
        <w:t xml:space="preserve">, którego rozpoczęcie przewidywane jest od </w:t>
      </w:r>
      <w:r w:rsidR="00CA2F4D" w:rsidRPr="00D50137">
        <w:rPr>
          <w:rFonts w:ascii="Times New Roman" w:hAnsi="Times New Roman" w:cs="Times New Roman"/>
          <w:sz w:val="18"/>
          <w:szCs w:val="18"/>
        </w:rPr>
        <w:t xml:space="preserve">1 </w:t>
      </w:r>
      <w:r w:rsidR="009E7E2C" w:rsidRPr="00D50137">
        <w:rPr>
          <w:rFonts w:ascii="Times New Roman" w:hAnsi="Times New Roman" w:cs="Times New Roman"/>
          <w:sz w:val="18"/>
          <w:szCs w:val="18"/>
        </w:rPr>
        <w:t xml:space="preserve">stycznia 2020 </w:t>
      </w:r>
      <w:r w:rsidR="00CA2F4D" w:rsidRPr="00D50137">
        <w:rPr>
          <w:rFonts w:ascii="Times New Roman" w:hAnsi="Times New Roman" w:cs="Times New Roman"/>
          <w:sz w:val="18"/>
          <w:szCs w:val="18"/>
        </w:rPr>
        <w:t>r</w:t>
      </w:r>
      <w:r w:rsidR="00CA2F4D" w:rsidRPr="0024286E">
        <w:rPr>
          <w:rFonts w:ascii="Times New Roman" w:hAnsi="Times New Roman" w:cs="Times New Roman"/>
          <w:color w:val="FF0000"/>
          <w:sz w:val="18"/>
          <w:szCs w:val="18"/>
        </w:rPr>
        <w:t>.</w:t>
      </w:r>
    </w:p>
    <w:p w:rsidR="00274660" w:rsidRPr="0024286E" w:rsidRDefault="000528E2" w:rsidP="007778D5">
      <w:pPr>
        <w:spacing w:after="0" w:line="276" w:lineRule="auto"/>
        <w:jc w:val="both"/>
        <w:rPr>
          <w:rFonts w:ascii="Times New Roman" w:hAnsi="Times New Roman"/>
          <w:sz w:val="18"/>
          <w:szCs w:val="18"/>
        </w:rPr>
      </w:pPr>
      <w:r w:rsidRPr="0024286E">
        <w:rPr>
          <w:rFonts w:ascii="Times New Roman" w:hAnsi="Times New Roman"/>
          <w:sz w:val="18"/>
          <w:szCs w:val="18"/>
        </w:rPr>
        <w:t>3.</w:t>
      </w:r>
      <w:r w:rsidR="00274660" w:rsidRPr="0024286E">
        <w:rPr>
          <w:rFonts w:ascii="Times New Roman" w:hAnsi="Times New Roman"/>
          <w:sz w:val="18"/>
          <w:szCs w:val="18"/>
        </w:rPr>
        <w:t>Termin wskazany powyżej zostanie doprecyzowany podczas podpisywania umowy i jest zależny od terminu rozpoczęcia realizacji projektu.</w:t>
      </w:r>
    </w:p>
    <w:p w:rsidR="009E7E2C" w:rsidRPr="0024286E" w:rsidRDefault="000528E2" w:rsidP="007778D5">
      <w:pPr>
        <w:spacing w:after="0" w:line="276" w:lineRule="auto"/>
        <w:jc w:val="both"/>
        <w:rPr>
          <w:rFonts w:ascii="Times New Roman" w:hAnsi="Times New Roman"/>
          <w:sz w:val="18"/>
          <w:szCs w:val="18"/>
        </w:rPr>
      </w:pPr>
      <w:r w:rsidRPr="0024286E">
        <w:rPr>
          <w:rFonts w:ascii="Times New Roman" w:hAnsi="Times New Roman"/>
          <w:sz w:val="18"/>
          <w:szCs w:val="18"/>
        </w:rPr>
        <w:t>4</w:t>
      </w:r>
      <w:r w:rsidR="00274660" w:rsidRPr="0024286E">
        <w:rPr>
          <w:rFonts w:ascii="Times New Roman" w:hAnsi="Times New Roman"/>
          <w:sz w:val="18"/>
          <w:szCs w:val="18"/>
        </w:rPr>
        <w:t xml:space="preserve">. Miejsce dostarczenia przedmiotu zamówienia: </w:t>
      </w:r>
      <w:r w:rsidR="009E7E2C" w:rsidRPr="0024286E">
        <w:rPr>
          <w:rFonts w:ascii="Times New Roman" w:hAnsi="Times New Roman"/>
          <w:sz w:val="18"/>
          <w:szCs w:val="18"/>
        </w:rPr>
        <w:t>ul. 11-go Listopada 35; 05-502 Piaseczno.</w:t>
      </w:r>
    </w:p>
    <w:p w:rsidR="00274660" w:rsidRPr="0024286E" w:rsidRDefault="000528E2" w:rsidP="007778D5">
      <w:pPr>
        <w:spacing w:after="0" w:line="276" w:lineRule="auto"/>
        <w:jc w:val="both"/>
        <w:rPr>
          <w:rFonts w:ascii="Times New Roman" w:hAnsi="Times New Roman"/>
          <w:sz w:val="18"/>
          <w:szCs w:val="18"/>
        </w:rPr>
      </w:pPr>
      <w:r w:rsidRPr="0024286E">
        <w:rPr>
          <w:rFonts w:ascii="Times New Roman" w:hAnsi="Times New Roman"/>
          <w:sz w:val="18"/>
          <w:szCs w:val="18"/>
        </w:rPr>
        <w:t>5</w:t>
      </w:r>
      <w:r w:rsidR="00274660" w:rsidRPr="0024286E">
        <w:rPr>
          <w:rFonts w:ascii="Times New Roman" w:hAnsi="Times New Roman"/>
          <w:sz w:val="18"/>
          <w:szCs w:val="18"/>
        </w:rPr>
        <w:t xml:space="preserve">. Oferent realizuje przedmiot umowy według miejsca położenia swoich zasobów badawczych (zespół + laboratoria). </w:t>
      </w:r>
    </w:p>
    <w:p w:rsidR="00CA2F4D" w:rsidRPr="0024286E" w:rsidRDefault="00CA2F4D" w:rsidP="007778D5">
      <w:pPr>
        <w:pStyle w:val="Styl"/>
        <w:spacing w:line="276" w:lineRule="auto"/>
        <w:ind w:left="2398" w:right="17"/>
        <w:rPr>
          <w:rFonts w:ascii="Times New Roman" w:hAnsi="Times New Roman" w:cs="Times New Roman"/>
          <w:w w:val="124"/>
          <w:sz w:val="18"/>
          <w:szCs w:val="18"/>
        </w:rPr>
      </w:pPr>
    </w:p>
    <w:p w:rsidR="00AD12B3" w:rsidRDefault="00AD12B3" w:rsidP="007778D5">
      <w:pPr>
        <w:pStyle w:val="Styl"/>
        <w:spacing w:line="276" w:lineRule="auto"/>
        <w:ind w:left="2398" w:right="17"/>
        <w:rPr>
          <w:rFonts w:ascii="Times New Roman" w:hAnsi="Times New Roman" w:cs="Times New Roman"/>
          <w:b/>
          <w:sz w:val="18"/>
          <w:szCs w:val="18"/>
        </w:rPr>
      </w:pPr>
      <w:r w:rsidRPr="00A81DC3">
        <w:rPr>
          <w:rFonts w:ascii="Times New Roman" w:hAnsi="Times New Roman" w:cs="Times New Roman"/>
          <w:b/>
          <w:w w:val="124"/>
          <w:sz w:val="18"/>
          <w:szCs w:val="18"/>
        </w:rPr>
        <w:t>§</w:t>
      </w:r>
      <w:r w:rsidR="000528E2" w:rsidRPr="00A81DC3">
        <w:rPr>
          <w:rFonts w:ascii="Times New Roman" w:hAnsi="Times New Roman" w:cs="Times New Roman"/>
          <w:b/>
          <w:w w:val="124"/>
          <w:sz w:val="18"/>
          <w:szCs w:val="18"/>
        </w:rPr>
        <w:t xml:space="preserve"> </w:t>
      </w:r>
      <w:r w:rsidRPr="00A81DC3">
        <w:rPr>
          <w:rFonts w:ascii="Times New Roman" w:hAnsi="Times New Roman" w:cs="Times New Roman"/>
          <w:b/>
          <w:w w:val="124"/>
          <w:sz w:val="18"/>
          <w:szCs w:val="18"/>
        </w:rPr>
        <w:t xml:space="preserve">6. </w:t>
      </w:r>
      <w:r w:rsidRPr="00A81DC3">
        <w:rPr>
          <w:rFonts w:ascii="Times New Roman" w:hAnsi="Times New Roman" w:cs="Times New Roman"/>
          <w:b/>
          <w:sz w:val="18"/>
          <w:szCs w:val="18"/>
        </w:rPr>
        <w:t xml:space="preserve">Warunki udziału w postępowaniu </w:t>
      </w:r>
    </w:p>
    <w:p w:rsidR="00A81DC3" w:rsidRPr="00A81DC3" w:rsidRDefault="00A81DC3" w:rsidP="007778D5">
      <w:pPr>
        <w:pStyle w:val="Styl"/>
        <w:spacing w:line="276" w:lineRule="auto"/>
        <w:ind w:left="2398" w:right="17"/>
        <w:rPr>
          <w:rFonts w:ascii="Times New Roman" w:hAnsi="Times New Roman" w:cs="Times New Roman"/>
          <w:b/>
          <w:sz w:val="18"/>
          <w:szCs w:val="18"/>
        </w:rPr>
      </w:pPr>
    </w:p>
    <w:p w:rsidR="00C650EB" w:rsidRPr="0024286E" w:rsidRDefault="00AD12B3" w:rsidP="007778D5">
      <w:pPr>
        <w:pStyle w:val="Styl"/>
        <w:spacing w:line="276" w:lineRule="auto"/>
        <w:ind w:right="15"/>
        <w:jc w:val="both"/>
        <w:rPr>
          <w:rFonts w:ascii="Times New Roman" w:hAnsi="Times New Roman" w:cs="Times New Roman"/>
          <w:sz w:val="18"/>
          <w:szCs w:val="18"/>
        </w:rPr>
      </w:pPr>
      <w:r w:rsidRPr="0024286E">
        <w:rPr>
          <w:rFonts w:ascii="Times New Roman" w:hAnsi="Times New Roman" w:cs="Times New Roman"/>
          <w:sz w:val="18"/>
          <w:szCs w:val="18"/>
        </w:rPr>
        <w:t xml:space="preserve">Do udziału w niniejszym postępowaniu dopuszczone będą oferty spełniające poniższe warunki: </w:t>
      </w:r>
    </w:p>
    <w:p w:rsidR="00500B92" w:rsidRPr="0024286E" w:rsidRDefault="00AD12B3" w:rsidP="007778D5">
      <w:pPr>
        <w:pStyle w:val="Styl"/>
        <w:tabs>
          <w:tab w:val="left" w:pos="345"/>
          <w:tab w:val="left" w:pos="677"/>
        </w:tabs>
        <w:spacing w:line="276" w:lineRule="auto"/>
        <w:ind w:left="227" w:right="17" w:hanging="227"/>
        <w:jc w:val="both"/>
        <w:rPr>
          <w:rFonts w:ascii="Times New Roman" w:hAnsi="Times New Roman" w:cs="Times New Roman"/>
          <w:sz w:val="18"/>
          <w:szCs w:val="18"/>
        </w:rPr>
      </w:pPr>
      <w:r w:rsidRPr="0080568C">
        <w:rPr>
          <w:rFonts w:ascii="Times New Roman" w:hAnsi="Times New Roman" w:cs="Times New Roman"/>
          <w:b/>
          <w:sz w:val="18"/>
          <w:szCs w:val="18"/>
        </w:rPr>
        <w:t>1</w:t>
      </w:r>
      <w:r w:rsidRPr="0024286E">
        <w:rPr>
          <w:rFonts w:ascii="Times New Roman" w:hAnsi="Times New Roman" w:cs="Times New Roman"/>
          <w:sz w:val="18"/>
          <w:szCs w:val="18"/>
        </w:rPr>
        <w:t xml:space="preserve">. Przedmiot oferty odpowiada przedmiotowi określonemu w </w:t>
      </w:r>
      <w:r w:rsidRPr="0024286E">
        <w:rPr>
          <w:rFonts w:ascii="Times New Roman" w:hAnsi="Times New Roman" w:cs="Times New Roman"/>
          <w:w w:val="125"/>
          <w:sz w:val="18"/>
          <w:szCs w:val="18"/>
        </w:rPr>
        <w:t xml:space="preserve">§ </w:t>
      </w:r>
      <w:r w:rsidRPr="0024286E">
        <w:rPr>
          <w:rFonts w:ascii="Times New Roman" w:hAnsi="Times New Roman" w:cs="Times New Roman"/>
          <w:sz w:val="18"/>
          <w:szCs w:val="18"/>
        </w:rPr>
        <w:t xml:space="preserve">4 niniejszego Zapytania Ofertowego. </w:t>
      </w:r>
    </w:p>
    <w:p w:rsidR="0080568C" w:rsidRDefault="0080568C" w:rsidP="007565C6">
      <w:pPr>
        <w:pStyle w:val="Styl"/>
        <w:tabs>
          <w:tab w:val="left" w:pos="345"/>
          <w:tab w:val="left" w:pos="677"/>
        </w:tabs>
        <w:spacing w:line="276" w:lineRule="auto"/>
        <w:ind w:left="227" w:right="17" w:hanging="227"/>
        <w:jc w:val="both"/>
        <w:rPr>
          <w:rFonts w:ascii="Times New Roman" w:hAnsi="Times New Roman" w:cs="Times New Roman"/>
          <w:sz w:val="18"/>
          <w:szCs w:val="18"/>
        </w:rPr>
      </w:pPr>
    </w:p>
    <w:p w:rsidR="00AD12B3" w:rsidRDefault="00500B92" w:rsidP="007565C6">
      <w:pPr>
        <w:pStyle w:val="Styl"/>
        <w:tabs>
          <w:tab w:val="left" w:pos="345"/>
          <w:tab w:val="left" w:pos="677"/>
        </w:tabs>
        <w:spacing w:line="276" w:lineRule="auto"/>
        <w:ind w:left="227" w:right="17" w:hanging="227"/>
        <w:jc w:val="both"/>
        <w:rPr>
          <w:rFonts w:ascii="Times New Roman" w:hAnsi="Times New Roman" w:cs="Times New Roman"/>
          <w:sz w:val="18"/>
          <w:szCs w:val="18"/>
        </w:rPr>
      </w:pPr>
      <w:r w:rsidRPr="0080568C">
        <w:rPr>
          <w:rFonts w:ascii="Times New Roman" w:hAnsi="Times New Roman" w:cs="Times New Roman"/>
          <w:b/>
          <w:sz w:val="18"/>
          <w:szCs w:val="18"/>
        </w:rPr>
        <w:t>2</w:t>
      </w:r>
      <w:r w:rsidRPr="0024286E">
        <w:rPr>
          <w:rFonts w:ascii="Times New Roman" w:hAnsi="Times New Roman" w:cs="Times New Roman"/>
          <w:sz w:val="18"/>
          <w:szCs w:val="18"/>
        </w:rPr>
        <w:t xml:space="preserve">. </w:t>
      </w:r>
      <w:r w:rsidR="00AD12B3" w:rsidRPr="0024286E">
        <w:rPr>
          <w:rFonts w:ascii="Times New Roman" w:hAnsi="Times New Roman" w:cs="Times New Roman"/>
          <w:sz w:val="18"/>
          <w:szCs w:val="18"/>
        </w:rPr>
        <w:t xml:space="preserve">Oferent posiada adekwatne do przedmiotu Zapytania Ofertowego doświadczenie oraz odpowiednie zasoby osobowe zapewniające wykonanie pełnego zakresu przedmiotu Zapytania Ofertowego, w szczególności Oferent posiada: </w:t>
      </w:r>
    </w:p>
    <w:p w:rsidR="0080568C" w:rsidRPr="0024286E" w:rsidRDefault="0080568C" w:rsidP="007565C6">
      <w:pPr>
        <w:pStyle w:val="Styl"/>
        <w:tabs>
          <w:tab w:val="left" w:pos="345"/>
          <w:tab w:val="left" w:pos="677"/>
        </w:tabs>
        <w:spacing w:line="276" w:lineRule="auto"/>
        <w:ind w:left="227" w:right="17" w:hanging="227"/>
        <w:jc w:val="both"/>
        <w:rPr>
          <w:rFonts w:ascii="Times New Roman" w:hAnsi="Times New Roman" w:cs="Times New Roman"/>
          <w:sz w:val="18"/>
          <w:szCs w:val="18"/>
        </w:rPr>
      </w:pPr>
    </w:p>
    <w:p w:rsidR="00651D10" w:rsidRPr="0024286E" w:rsidRDefault="0080568C" w:rsidP="0024286E">
      <w:pPr>
        <w:pStyle w:val="Styl"/>
        <w:spacing w:line="276" w:lineRule="auto"/>
        <w:ind w:right="17" w:hanging="510"/>
        <w:rPr>
          <w:rFonts w:ascii="Times New Roman" w:hAnsi="Times New Roman" w:cs="Times New Roman"/>
          <w:sz w:val="18"/>
          <w:szCs w:val="18"/>
        </w:rPr>
      </w:pPr>
      <w:r w:rsidRPr="0080568C">
        <w:rPr>
          <w:rFonts w:ascii="Times New Roman" w:hAnsi="Times New Roman" w:cs="Times New Roman"/>
          <w:b/>
          <w:sz w:val="18"/>
          <w:szCs w:val="18"/>
        </w:rPr>
        <w:t xml:space="preserve">              a)</w:t>
      </w:r>
      <w:r>
        <w:rPr>
          <w:rFonts w:ascii="Times New Roman" w:hAnsi="Times New Roman" w:cs="Times New Roman"/>
          <w:sz w:val="18"/>
          <w:szCs w:val="18"/>
        </w:rPr>
        <w:t xml:space="preserve">  </w:t>
      </w:r>
      <w:r w:rsidR="007565C6" w:rsidRPr="0024286E">
        <w:rPr>
          <w:rFonts w:ascii="Times New Roman" w:hAnsi="Times New Roman" w:cs="Times New Roman"/>
          <w:sz w:val="18"/>
          <w:szCs w:val="18"/>
        </w:rPr>
        <w:t>wiedzę i wieloletnie (min. 10 lat) doświadczenie w zakresie tematyki opisan</w:t>
      </w:r>
      <w:r w:rsidR="0024286E">
        <w:rPr>
          <w:rFonts w:ascii="Times New Roman" w:hAnsi="Times New Roman" w:cs="Times New Roman"/>
          <w:sz w:val="18"/>
          <w:szCs w:val="18"/>
        </w:rPr>
        <w:t xml:space="preserve">ej w przedmiocie zamówienia a w </w:t>
      </w:r>
      <w:r w:rsidR="007565C6" w:rsidRPr="0024286E">
        <w:rPr>
          <w:rFonts w:ascii="Times New Roman" w:hAnsi="Times New Roman" w:cs="Times New Roman"/>
          <w:sz w:val="18"/>
          <w:szCs w:val="18"/>
        </w:rPr>
        <w:t xml:space="preserve">szczególności w dziedzinie nauk technicznych w dyscyplinach: Inżynieria Materiałowa, z szczególnym uwzględnieniem procesów fizykochemicznych wysokotemperaturowych; analizy składu fazowego za pomocą dyfrakcji rentgenowskiej materiałów metalicznych i </w:t>
      </w:r>
      <w:r w:rsidR="009E7E2C" w:rsidRPr="0024286E">
        <w:rPr>
          <w:rFonts w:ascii="Times New Roman" w:hAnsi="Times New Roman" w:cs="Times New Roman"/>
          <w:sz w:val="18"/>
          <w:szCs w:val="18"/>
        </w:rPr>
        <w:t xml:space="preserve">niemetali, </w:t>
      </w:r>
      <w:r w:rsidR="007565C6" w:rsidRPr="0024286E">
        <w:rPr>
          <w:rFonts w:ascii="Times New Roman" w:hAnsi="Times New Roman" w:cs="Times New Roman"/>
          <w:sz w:val="18"/>
          <w:szCs w:val="18"/>
        </w:rPr>
        <w:t xml:space="preserve">analizy morfologicznej i mikrostrukturalnej za pomocą mikroskopii </w:t>
      </w:r>
      <w:proofErr w:type="spellStart"/>
      <w:r w:rsidR="007565C6" w:rsidRPr="0024286E">
        <w:rPr>
          <w:rFonts w:ascii="Times New Roman" w:hAnsi="Times New Roman" w:cs="Times New Roman"/>
          <w:sz w:val="18"/>
          <w:szCs w:val="18"/>
        </w:rPr>
        <w:t>scaningowej</w:t>
      </w:r>
      <w:proofErr w:type="spellEnd"/>
      <w:r w:rsidR="007565C6" w:rsidRPr="0024286E">
        <w:rPr>
          <w:rFonts w:ascii="Times New Roman" w:hAnsi="Times New Roman" w:cs="Times New Roman"/>
          <w:sz w:val="18"/>
          <w:szCs w:val="18"/>
        </w:rPr>
        <w:t xml:space="preserve"> i transmisyjnej, </w:t>
      </w:r>
      <w:r w:rsidR="009E7E2C" w:rsidRPr="0024286E">
        <w:rPr>
          <w:rFonts w:ascii="Times New Roman" w:hAnsi="Times New Roman" w:cs="Times New Roman"/>
          <w:sz w:val="18"/>
          <w:szCs w:val="18"/>
        </w:rPr>
        <w:t>wysokotemperaturowej obróbki cieplno-chemicznej</w:t>
      </w:r>
      <w:r w:rsidR="007A622A" w:rsidRPr="0024286E">
        <w:rPr>
          <w:rFonts w:ascii="Times New Roman" w:hAnsi="Times New Roman" w:cs="Times New Roman"/>
          <w:sz w:val="18"/>
          <w:szCs w:val="18"/>
        </w:rPr>
        <w:t xml:space="preserve"> ze szczególnym uwzględnieniem obróbki w proszkach metali i niemetali</w:t>
      </w:r>
      <w:r w:rsidR="009E7E2C" w:rsidRPr="0024286E">
        <w:rPr>
          <w:rFonts w:ascii="Times New Roman" w:hAnsi="Times New Roman" w:cs="Times New Roman"/>
          <w:sz w:val="18"/>
          <w:szCs w:val="18"/>
        </w:rPr>
        <w:t>,</w:t>
      </w:r>
      <w:r w:rsidR="007A622A" w:rsidRPr="0024286E">
        <w:rPr>
          <w:rFonts w:ascii="Times New Roman" w:hAnsi="Times New Roman" w:cs="Times New Roman"/>
          <w:sz w:val="18"/>
          <w:szCs w:val="18"/>
        </w:rPr>
        <w:t xml:space="preserve"> obróbki galwanicznej i przygotowania powierzchni, badań eksp</w:t>
      </w:r>
      <w:r w:rsidR="0024286E">
        <w:rPr>
          <w:rFonts w:ascii="Times New Roman" w:hAnsi="Times New Roman" w:cs="Times New Roman"/>
          <w:sz w:val="18"/>
          <w:szCs w:val="18"/>
        </w:rPr>
        <w:t>loatacyjnych takich jak: zużycie</w:t>
      </w:r>
      <w:r w:rsidR="007A622A" w:rsidRPr="0024286E">
        <w:rPr>
          <w:rFonts w:ascii="Times New Roman" w:hAnsi="Times New Roman" w:cs="Times New Roman"/>
          <w:sz w:val="18"/>
          <w:szCs w:val="18"/>
        </w:rPr>
        <w:t xml:space="preserve"> przez tarcie, elektrochemiczn</w:t>
      </w:r>
      <w:r w:rsidR="0024286E">
        <w:rPr>
          <w:rFonts w:ascii="Times New Roman" w:hAnsi="Times New Roman" w:cs="Times New Roman"/>
          <w:sz w:val="18"/>
          <w:szCs w:val="18"/>
        </w:rPr>
        <w:t>e badania</w:t>
      </w:r>
      <w:r w:rsidR="007A622A" w:rsidRPr="0024286E">
        <w:rPr>
          <w:rFonts w:ascii="Times New Roman" w:hAnsi="Times New Roman" w:cs="Times New Roman"/>
          <w:sz w:val="18"/>
          <w:szCs w:val="18"/>
        </w:rPr>
        <w:t xml:space="preserve"> korozyjn</w:t>
      </w:r>
      <w:r w:rsidR="0024286E">
        <w:rPr>
          <w:rFonts w:ascii="Times New Roman" w:hAnsi="Times New Roman" w:cs="Times New Roman"/>
          <w:sz w:val="18"/>
          <w:szCs w:val="18"/>
        </w:rPr>
        <w:t>e</w:t>
      </w:r>
      <w:r w:rsidR="007A622A" w:rsidRPr="0024286E">
        <w:rPr>
          <w:rFonts w:ascii="Times New Roman" w:hAnsi="Times New Roman" w:cs="Times New Roman"/>
          <w:sz w:val="18"/>
          <w:szCs w:val="18"/>
        </w:rPr>
        <w:t>, pomiar</w:t>
      </w:r>
      <w:r w:rsidR="0024286E">
        <w:rPr>
          <w:rFonts w:ascii="Times New Roman" w:hAnsi="Times New Roman" w:cs="Times New Roman"/>
          <w:sz w:val="18"/>
          <w:szCs w:val="18"/>
        </w:rPr>
        <w:t>y</w:t>
      </w:r>
      <w:r w:rsidR="007A622A" w:rsidRPr="0024286E">
        <w:rPr>
          <w:rFonts w:ascii="Times New Roman" w:hAnsi="Times New Roman" w:cs="Times New Roman"/>
          <w:sz w:val="18"/>
          <w:szCs w:val="18"/>
        </w:rPr>
        <w:t xml:space="preserve"> twardości</w:t>
      </w:r>
      <w:r w:rsidR="0024286E">
        <w:rPr>
          <w:rFonts w:ascii="Times New Roman" w:hAnsi="Times New Roman" w:cs="Times New Roman"/>
          <w:sz w:val="18"/>
          <w:szCs w:val="18"/>
        </w:rPr>
        <w:t xml:space="preserve"> i mikrotwardości oraz rozkład mikrotwardości, przygotowanie</w:t>
      </w:r>
      <w:r w:rsidR="007A622A" w:rsidRPr="0024286E">
        <w:rPr>
          <w:rFonts w:ascii="Times New Roman" w:hAnsi="Times New Roman" w:cs="Times New Roman"/>
          <w:sz w:val="18"/>
          <w:szCs w:val="18"/>
        </w:rPr>
        <w:t xml:space="preserve"> próbek do ww. badań</w:t>
      </w:r>
    </w:p>
    <w:p w:rsidR="00AD12B3" w:rsidRDefault="00AD12B3" w:rsidP="0024286E">
      <w:pPr>
        <w:pStyle w:val="Styl"/>
        <w:spacing w:line="276" w:lineRule="auto"/>
        <w:ind w:right="57"/>
        <w:jc w:val="both"/>
        <w:rPr>
          <w:rFonts w:ascii="Times New Roman" w:hAnsi="Times New Roman" w:cs="Times New Roman"/>
          <w:sz w:val="18"/>
          <w:szCs w:val="18"/>
        </w:rPr>
      </w:pPr>
      <w:bookmarkStart w:id="0" w:name="_Hlk528156222"/>
      <w:r w:rsidRPr="0024286E">
        <w:rPr>
          <w:rFonts w:ascii="Times New Roman" w:hAnsi="Times New Roman" w:cs="Times New Roman"/>
          <w:sz w:val="18"/>
          <w:szCs w:val="18"/>
        </w:rPr>
        <w:t xml:space="preserve">wyrażone przede wszystkim udokumentowanym dorobkiem </w:t>
      </w:r>
      <w:r w:rsidR="0026555A" w:rsidRPr="0024286E">
        <w:rPr>
          <w:rFonts w:ascii="Times New Roman" w:hAnsi="Times New Roman" w:cs="Times New Roman"/>
          <w:sz w:val="18"/>
          <w:szCs w:val="18"/>
        </w:rPr>
        <w:t>takim jak: publikac</w:t>
      </w:r>
      <w:r w:rsidRPr="0024286E">
        <w:rPr>
          <w:rFonts w:ascii="Times New Roman" w:hAnsi="Times New Roman" w:cs="Times New Roman"/>
          <w:sz w:val="18"/>
          <w:szCs w:val="18"/>
        </w:rPr>
        <w:t>j</w:t>
      </w:r>
      <w:r w:rsidR="0026555A" w:rsidRPr="0024286E">
        <w:rPr>
          <w:rFonts w:ascii="Times New Roman" w:hAnsi="Times New Roman" w:cs="Times New Roman"/>
          <w:sz w:val="18"/>
          <w:szCs w:val="18"/>
        </w:rPr>
        <w:t xml:space="preserve">e naukowe, prowadzone prace </w:t>
      </w:r>
      <w:r w:rsidR="00651D10" w:rsidRPr="0024286E">
        <w:rPr>
          <w:rFonts w:ascii="Times New Roman" w:hAnsi="Times New Roman" w:cs="Times New Roman"/>
          <w:sz w:val="18"/>
          <w:szCs w:val="18"/>
        </w:rPr>
        <w:t>B+R</w:t>
      </w:r>
      <w:r w:rsidR="0026555A" w:rsidRPr="0024286E">
        <w:rPr>
          <w:rFonts w:ascii="Times New Roman" w:hAnsi="Times New Roman" w:cs="Times New Roman"/>
          <w:sz w:val="18"/>
          <w:szCs w:val="18"/>
        </w:rPr>
        <w:t>, wdrożenia, znaki towarowe</w:t>
      </w:r>
      <w:r w:rsidR="00651D10" w:rsidRPr="0024286E">
        <w:rPr>
          <w:rFonts w:ascii="Times New Roman" w:hAnsi="Times New Roman" w:cs="Times New Roman"/>
          <w:sz w:val="18"/>
          <w:szCs w:val="18"/>
        </w:rPr>
        <w:t xml:space="preserve"> </w:t>
      </w:r>
      <w:r w:rsidR="0026555A" w:rsidRPr="0024286E">
        <w:rPr>
          <w:rFonts w:ascii="Times New Roman" w:hAnsi="Times New Roman" w:cs="Times New Roman"/>
          <w:sz w:val="18"/>
          <w:szCs w:val="18"/>
        </w:rPr>
        <w:t>i</w:t>
      </w:r>
      <w:r w:rsidR="00C37FBC" w:rsidRPr="0024286E">
        <w:rPr>
          <w:rFonts w:ascii="Times New Roman" w:hAnsi="Times New Roman" w:cs="Times New Roman"/>
          <w:sz w:val="18"/>
          <w:szCs w:val="18"/>
        </w:rPr>
        <w:t xml:space="preserve"> p</w:t>
      </w:r>
      <w:r w:rsidR="0026555A" w:rsidRPr="0024286E">
        <w:rPr>
          <w:rFonts w:ascii="Times New Roman" w:hAnsi="Times New Roman" w:cs="Times New Roman"/>
          <w:sz w:val="18"/>
          <w:szCs w:val="18"/>
        </w:rPr>
        <w:t>rzemysłowe, nagrody, wyróżnienia, patenty, w sumie w ilości min.</w:t>
      </w:r>
      <w:r w:rsidR="00876773" w:rsidRPr="0024286E">
        <w:rPr>
          <w:rFonts w:ascii="Times New Roman" w:hAnsi="Times New Roman" w:cs="Times New Roman"/>
          <w:sz w:val="18"/>
          <w:szCs w:val="18"/>
        </w:rPr>
        <w:t xml:space="preserve"> 5 </w:t>
      </w:r>
      <w:r w:rsidR="0026555A" w:rsidRPr="0024286E">
        <w:rPr>
          <w:rFonts w:ascii="Times New Roman" w:hAnsi="Times New Roman" w:cs="Times New Roman"/>
          <w:sz w:val="18"/>
          <w:szCs w:val="18"/>
        </w:rPr>
        <w:t xml:space="preserve">szt. </w:t>
      </w:r>
      <w:r w:rsidRPr="0024286E">
        <w:rPr>
          <w:rFonts w:ascii="Times New Roman" w:hAnsi="Times New Roman" w:cs="Times New Roman"/>
          <w:sz w:val="18"/>
          <w:szCs w:val="18"/>
        </w:rPr>
        <w:t xml:space="preserve">w zakresie dyscypliny i </w:t>
      </w:r>
      <w:r w:rsidR="0026555A" w:rsidRPr="0024286E">
        <w:rPr>
          <w:rFonts w:ascii="Times New Roman" w:hAnsi="Times New Roman" w:cs="Times New Roman"/>
          <w:sz w:val="18"/>
          <w:szCs w:val="18"/>
        </w:rPr>
        <w:t>dziedziny</w:t>
      </w:r>
      <w:r w:rsidRPr="0024286E">
        <w:rPr>
          <w:rFonts w:ascii="Times New Roman" w:hAnsi="Times New Roman" w:cs="Times New Roman"/>
          <w:sz w:val="18"/>
          <w:szCs w:val="18"/>
        </w:rPr>
        <w:t xml:space="preserve"> naukowej obejmującej tematykę opisaną powyżej. </w:t>
      </w:r>
    </w:p>
    <w:p w:rsidR="0080568C" w:rsidRPr="0024286E" w:rsidRDefault="0080568C" w:rsidP="0024286E">
      <w:pPr>
        <w:pStyle w:val="Styl"/>
        <w:spacing w:line="276" w:lineRule="auto"/>
        <w:ind w:right="57"/>
        <w:jc w:val="both"/>
        <w:rPr>
          <w:rFonts w:ascii="Times New Roman" w:hAnsi="Times New Roman" w:cs="Times New Roman"/>
          <w:sz w:val="18"/>
          <w:szCs w:val="18"/>
        </w:rPr>
      </w:pPr>
    </w:p>
    <w:bookmarkEnd w:id="0"/>
    <w:p w:rsidR="00CE3E3B" w:rsidRDefault="0080568C" w:rsidP="0024286E">
      <w:pPr>
        <w:pStyle w:val="Styl"/>
        <w:spacing w:line="276" w:lineRule="auto"/>
        <w:ind w:right="57"/>
        <w:jc w:val="both"/>
        <w:rPr>
          <w:rFonts w:ascii="Times New Roman" w:hAnsi="Times New Roman" w:cs="Times New Roman"/>
          <w:sz w:val="18"/>
          <w:szCs w:val="18"/>
        </w:rPr>
      </w:pPr>
      <w:r>
        <w:rPr>
          <w:rFonts w:ascii="Times New Roman" w:hAnsi="Times New Roman" w:cs="Times New Roman"/>
          <w:sz w:val="18"/>
          <w:szCs w:val="18"/>
        </w:rPr>
        <w:t xml:space="preserve">   </w:t>
      </w:r>
      <w:r w:rsidR="00CE3E3B" w:rsidRPr="0080568C">
        <w:rPr>
          <w:rFonts w:ascii="Times New Roman" w:hAnsi="Times New Roman" w:cs="Times New Roman"/>
          <w:b/>
          <w:sz w:val="18"/>
          <w:szCs w:val="18"/>
        </w:rPr>
        <w:t>b)</w:t>
      </w:r>
      <w:r w:rsidR="00CE3E3B" w:rsidRPr="0024286E">
        <w:rPr>
          <w:rFonts w:ascii="Times New Roman" w:hAnsi="Times New Roman" w:cs="Times New Roman"/>
          <w:sz w:val="18"/>
          <w:szCs w:val="18"/>
        </w:rPr>
        <w:t xml:space="preserve"> </w:t>
      </w:r>
      <w:r>
        <w:rPr>
          <w:rFonts w:ascii="Times New Roman" w:hAnsi="Times New Roman" w:cs="Times New Roman"/>
          <w:sz w:val="18"/>
          <w:szCs w:val="18"/>
        </w:rPr>
        <w:t xml:space="preserve"> w</w:t>
      </w:r>
      <w:r w:rsidR="007565C6" w:rsidRPr="0024286E">
        <w:rPr>
          <w:rFonts w:ascii="Times New Roman" w:hAnsi="Times New Roman" w:cs="Times New Roman"/>
          <w:sz w:val="18"/>
          <w:szCs w:val="18"/>
        </w:rPr>
        <w:t>ykonawca powinien posiadać odpowiedni zespół badawczy zapewniający wykonanie przedmiotu Zapytania Ofertowego, posiadający doświadczenie w zakresie prac badawczo-rozwojowych dotyczących</w:t>
      </w:r>
      <w:r w:rsidR="00CE3E3B" w:rsidRPr="0024286E">
        <w:rPr>
          <w:rFonts w:ascii="Times New Roman" w:hAnsi="Times New Roman" w:cs="Times New Roman"/>
          <w:sz w:val="18"/>
          <w:szCs w:val="18"/>
        </w:rPr>
        <w:t xml:space="preserve"> technologii obróbek cieplnych i cieplno-chemicznych stali narzędziowych, obróbek galwanicznych, technologii przygotowania powierzchni, w zakresie projektowaniu oprzyrządowania do obróbek cieplnych i cieplno-chemicznych oraz galwanicznych. Prowadzenia badań materiałoznawczych w zakresie struktury, jak i nanostruktury, badań </w:t>
      </w:r>
      <w:r w:rsidR="00CE3E3B" w:rsidRPr="0024286E">
        <w:rPr>
          <w:rFonts w:ascii="Times New Roman" w:hAnsi="Times New Roman" w:cs="Times New Roman"/>
          <w:sz w:val="18"/>
          <w:szCs w:val="18"/>
        </w:rPr>
        <w:lastRenderedPageBreak/>
        <w:t>eksploatacyjnych.</w:t>
      </w:r>
    </w:p>
    <w:p w:rsidR="0080568C" w:rsidRPr="0024286E" w:rsidRDefault="0080568C" w:rsidP="0024286E">
      <w:pPr>
        <w:pStyle w:val="Styl"/>
        <w:spacing w:line="276" w:lineRule="auto"/>
        <w:ind w:right="57"/>
        <w:jc w:val="both"/>
        <w:rPr>
          <w:rFonts w:ascii="Times New Roman" w:hAnsi="Times New Roman" w:cs="Times New Roman"/>
          <w:sz w:val="18"/>
          <w:szCs w:val="18"/>
        </w:rPr>
      </w:pPr>
    </w:p>
    <w:p w:rsidR="00500B92" w:rsidRPr="0024286E" w:rsidRDefault="00AD12B3" w:rsidP="0024286E">
      <w:pPr>
        <w:pStyle w:val="Styl"/>
        <w:spacing w:line="276" w:lineRule="auto"/>
        <w:ind w:right="57"/>
        <w:jc w:val="both"/>
        <w:rPr>
          <w:rFonts w:ascii="Times New Roman" w:hAnsi="Times New Roman" w:cs="Times New Roman"/>
          <w:sz w:val="18"/>
          <w:szCs w:val="18"/>
        </w:rPr>
      </w:pPr>
      <w:r w:rsidRPr="0024286E">
        <w:rPr>
          <w:rFonts w:ascii="Times New Roman" w:hAnsi="Times New Roman" w:cs="Times New Roman"/>
          <w:sz w:val="18"/>
          <w:szCs w:val="18"/>
        </w:rPr>
        <w:t xml:space="preserve">Wykonawca powinien udokumentować posiadanie odpowiedniej wiedzy i </w:t>
      </w:r>
      <w:r w:rsidR="00C37FBC" w:rsidRPr="0024286E">
        <w:rPr>
          <w:rFonts w:ascii="Times New Roman" w:hAnsi="Times New Roman" w:cs="Times New Roman"/>
          <w:sz w:val="18"/>
          <w:szCs w:val="18"/>
        </w:rPr>
        <w:t>d</w:t>
      </w:r>
      <w:r w:rsidRPr="0024286E">
        <w:rPr>
          <w:rFonts w:ascii="Times New Roman" w:hAnsi="Times New Roman" w:cs="Times New Roman"/>
          <w:sz w:val="18"/>
          <w:szCs w:val="18"/>
        </w:rPr>
        <w:t>oświadczenia Oferenta oraz zespołu zaangażowanego w realizację usługi badawczej</w:t>
      </w:r>
      <w:r w:rsidR="00CE364D" w:rsidRPr="0024286E">
        <w:rPr>
          <w:rFonts w:ascii="Times New Roman" w:hAnsi="Times New Roman" w:cs="Times New Roman"/>
          <w:sz w:val="18"/>
          <w:szCs w:val="18"/>
        </w:rPr>
        <w:t xml:space="preserve"> - zgodnie z załącznikiem nr 1 oraz załącznikiem 3-5 </w:t>
      </w:r>
      <w:r w:rsidRPr="0024286E">
        <w:rPr>
          <w:rFonts w:ascii="Times New Roman" w:hAnsi="Times New Roman" w:cs="Times New Roman"/>
          <w:sz w:val="18"/>
          <w:szCs w:val="18"/>
        </w:rPr>
        <w:t xml:space="preserve">do zapytania ofertowego. </w:t>
      </w:r>
    </w:p>
    <w:p w:rsidR="0080568C" w:rsidRDefault="0080568C" w:rsidP="007565C6">
      <w:pPr>
        <w:pStyle w:val="Styl"/>
        <w:spacing w:line="276" w:lineRule="auto"/>
        <w:ind w:right="57"/>
        <w:jc w:val="both"/>
        <w:rPr>
          <w:rFonts w:ascii="Times New Roman" w:hAnsi="Times New Roman" w:cs="Times New Roman"/>
          <w:sz w:val="18"/>
          <w:szCs w:val="18"/>
        </w:rPr>
      </w:pPr>
    </w:p>
    <w:p w:rsidR="00500B92" w:rsidRPr="0024286E" w:rsidRDefault="00500B92" w:rsidP="007565C6">
      <w:pPr>
        <w:pStyle w:val="Styl"/>
        <w:spacing w:line="276" w:lineRule="auto"/>
        <w:ind w:right="57"/>
        <w:jc w:val="both"/>
        <w:rPr>
          <w:rFonts w:ascii="Times New Roman" w:hAnsi="Times New Roman" w:cs="Times New Roman"/>
          <w:sz w:val="18"/>
          <w:szCs w:val="18"/>
        </w:rPr>
      </w:pPr>
      <w:r w:rsidRPr="0080568C">
        <w:rPr>
          <w:rFonts w:ascii="Times New Roman" w:hAnsi="Times New Roman" w:cs="Times New Roman"/>
          <w:b/>
          <w:sz w:val="18"/>
          <w:szCs w:val="18"/>
        </w:rPr>
        <w:t>3</w:t>
      </w:r>
      <w:r w:rsidRPr="0024286E">
        <w:rPr>
          <w:rFonts w:ascii="Times New Roman" w:hAnsi="Times New Roman" w:cs="Times New Roman"/>
          <w:sz w:val="18"/>
          <w:szCs w:val="18"/>
        </w:rPr>
        <w:t xml:space="preserve">. </w:t>
      </w:r>
      <w:r w:rsidR="00AD12B3" w:rsidRPr="0024286E">
        <w:rPr>
          <w:rFonts w:ascii="Times New Roman" w:hAnsi="Times New Roman" w:cs="Times New Roman"/>
          <w:sz w:val="18"/>
          <w:szCs w:val="18"/>
        </w:rPr>
        <w:t xml:space="preserve">Oferent posiada niezbędny potencjał techniczny umożliwiający realizację zakresu usługi badawczej opisanej w przedmiocie zamówienia, w szczególności: </w:t>
      </w:r>
    </w:p>
    <w:p w:rsidR="00500B92" w:rsidRPr="0024286E" w:rsidRDefault="00500B92" w:rsidP="007565C6">
      <w:pPr>
        <w:pStyle w:val="Styl"/>
        <w:spacing w:line="276" w:lineRule="auto"/>
        <w:ind w:right="57"/>
        <w:jc w:val="both"/>
        <w:rPr>
          <w:rFonts w:ascii="Times New Roman" w:hAnsi="Times New Roman" w:cs="Times New Roman"/>
          <w:sz w:val="18"/>
          <w:szCs w:val="18"/>
        </w:rPr>
      </w:pPr>
      <w:r w:rsidRPr="0024286E">
        <w:rPr>
          <w:rFonts w:ascii="Times New Roman" w:hAnsi="Times New Roman" w:cs="Times New Roman"/>
          <w:sz w:val="18"/>
          <w:szCs w:val="18"/>
        </w:rPr>
        <w:t>a)</w:t>
      </w:r>
      <w:r w:rsidR="00D50137">
        <w:rPr>
          <w:rFonts w:ascii="Times New Roman" w:hAnsi="Times New Roman" w:cs="Times New Roman"/>
          <w:sz w:val="18"/>
          <w:szCs w:val="18"/>
        </w:rPr>
        <w:t xml:space="preserve"> s</w:t>
      </w:r>
      <w:r w:rsidR="00AD12B3" w:rsidRPr="0024286E">
        <w:rPr>
          <w:rFonts w:ascii="Times New Roman" w:hAnsi="Times New Roman" w:cs="Times New Roman"/>
          <w:sz w:val="18"/>
          <w:szCs w:val="18"/>
        </w:rPr>
        <w:t xml:space="preserve">wobodny dostęp do źródeł literaturowych oraz baz danych i patentów obejmujących tematykę zakresu usługi badawczej. </w:t>
      </w:r>
    </w:p>
    <w:p w:rsidR="00AD12B3" w:rsidRPr="0024286E" w:rsidRDefault="00500B92" w:rsidP="007565C6">
      <w:pPr>
        <w:pStyle w:val="Styl"/>
        <w:spacing w:line="276" w:lineRule="auto"/>
        <w:ind w:right="57"/>
        <w:jc w:val="both"/>
        <w:rPr>
          <w:rFonts w:ascii="Times New Roman" w:hAnsi="Times New Roman" w:cs="Times New Roman"/>
          <w:sz w:val="18"/>
          <w:szCs w:val="18"/>
        </w:rPr>
      </w:pPr>
      <w:r w:rsidRPr="0024286E">
        <w:rPr>
          <w:rFonts w:ascii="Times New Roman" w:hAnsi="Times New Roman" w:cs="Times New Roman"/>
          <w:sz w:val="18"/>
          <w:szCs w:val="18"/>
        </w:rPr>
        <w:t>b)</w:t>
      </w:r>
      <w:r w:rsidR="00D50137">
        <w:rPr>
          <w:rFonts w:ascii="Times New Roman" w:hAnsi="Times New Roman" w:cs="Times New Roman"/>
          <w:sz w:val="18"/>
          <w:szCs w:val="18"/>
        </w:rPr>
        <w:t xml:space="preserve"> </w:t>
      </w:r>
      <w:r w:rsidR="00AD12B3" w:rsidRPr="0024286E">
        <w:rPr>
          <w:rFonts w:ascii="Times New Roman" w:hAnsi="Times New Roman" w:cs="Times New Roman"/>
          <w:sz w:val="18"/>
          <w:szCs w:val="18"/>
        </w:rPr>
        <w:t xml:space="preserve">laboratoria specjalistyczne oraz urządzenia do pomiarów i analiz niezbędnych do realizacji zakresu usługi badawczej, w szczególności: </w:t>
      </w:r>
    </w:p>
    <w:p w:rsidR="007565C6" w:rsidRPr="0024286E" w:rsidRDefault="007565C6"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xml:space="preserve">- dyfraktometry rentgenowskie do badania zmian składu fazowego materiałów, </w:t>
      </w:r>
    </w:p>
    <w:p w:rsidR="007565C6" w:rsidRPr="0024286E" w:rsidRDefault="007565C6"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xml:space="preserve">- mikroskopy </w:t>
      </w:r>
      <w:proofErr w:type="spellStart"/>
      <w:r w:rsidRPr="0024286E">
        <w:rPr>
          <w:rFonts w:ascii="Times New Roman" w:hAnsi="Times New Roman" w:cs="Times New Roman"/>
          <w:sz w:val="18"/>
          <w:szCs w:val="18"/>
        </w:rPr>
        <w:t>scaningowe</w:t>
      </w:r>
      <w:proofErr w:type="spellEnd"/>
      <w:r w:rsidRPr="0024286E">
        <w:rPr>
          <w:rFonts w:ascii="Times New Roman" w:hAnsi="Times New Roman" w:cs="Times New Roman"/>
          <w:sz w:val="18"/>
          <w:szCs w:val="18"/>
        </w:rPr>
        <w:t>,</w:t>
      </w:r>
    </w:p>
    <w:p w:rsidR="00074D7E" w:rsidRPr="002428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xml:space="preserve">- mikroskopy optyczne z możliwością obserwowania struktury </w:t>
      </w:r>
      <w:proofErr w:type="spellStart"/>
      <w:r w:rsidRPr="0024286E">
        <w:rPr>
          <w:rFonts w:ascii="Times New Roman" w:hAnsi="Times New Roman" w:cs="Times New Roman"/>
          <w:sz w:val="18"/>
          <w:szCs w:val="18"/>
        </w:rPr>
        <w:t>nano</w:t>
      </w:r>
      <w:proofErr w:type="spellEnd"/>
      <w:r w:rsidRPr="0024286E">
        <w:rPr>
          <w:rFonts w:ascii="Times New Roman" w:hAnsi="Times New Roman" w:cs="Times New Roman"/>
          <w:sz w:val="18"/>
          <w:szCs w:val="18"/>
        </w:rPr>
        <w:t xml:space="preserve"> </w:t>
      </w:r>
    </w:p>
    <w:p w:rsidR="00074D7E" w:rsidRPr="002428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urządzenia do przygotowania próbek metalograficznych</w:t>
      </w:r>
    </w:p>
    <w:p w:rsidR="00074D7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piece do prowadzenia obróbek cieplno-chemicznych</w:t>
      </w:r>
    </w:p>
    <w:p w:rsidR="00DD6AF1" w:rsidRPr="003C3278" w:rsidRDefault="00DD6AF1" w:rsidP="00DD6AF1">
      <w:pPr>
        <w:spacing w:after="0"/>
        <w:jc w:val="both"/>
        <w:rPr>
          <w:rFonts w:ascii="Times New Roman" w:hAnsi="Times New Roman"/>
          <w:b/>
          <w:sz w:val="18"/>
          <w:szCs w:val="18"/>
        </w:rPr>
      </w:pPr>
      <w:r>
        <w:rPr>
          <w:rFonts w:ascii="Times New Roman" w:hAnsi="Times New Roman"/>
          <w:sz w:val="18"/>
          <w:szCs w:val="18"/>
        </w:rPr>
        <w:t xml:space="preserve">- </w:t>
      </w:r>
      <w:r w:rsidRPr="00E37320">
        <w:rPr>
          <w:rFonts w:ascii="Times New Roman" w:hAnsi="Times New Roman"/>
          <w:sz w:val="18"/>
          <w:szCs w:val="18"/>
        </w:rPr>
        <w:t>urządzenia do wytwarzania powłok metodami elektrochemicznymi</w:t>
      </w:r>
    </w:p>
    <w:p w:rsidR="00074D7E" w:rsidRPr="002428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możliwość przygotowania powierzchni i nałożenia powłok galwanicznych</w:t>
      </w:r>
    </w:p>
    <w:p w:rsidR="00074D7E" w:rsidRPr="002428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xml:space="preserve">- twardościomierze i </w:t>
      </w:r>
      <w:proofErr w:type="spellStart"/>
      <w:r w:rsidRPr="0024286E">
        <w:rPr>
          <w:rFonts w:ascii="Times New Roman" w:hAnsi="Times New Roman" w:cs="Times New Roman"/>
          <w:sz w:val="18"/>
          <w:szCs w:val="18"/>
        </w:rPr>
        <w:t>mikrotwardościomierze</w:t>
      </w:r>
      <w:proofErr w:type="spellEnd"/>
    </w:p>
    <w:p w:rsidR="00074D7E" w:rsidRPr="0024286E" w:rsidRDefault="00160505" w:rsidP="007565C6">
      <w:pPr>
        <w:pStyle w:val="Styl"/>
        <w:spacing w:line="276" w:lineRule="auto"/>
        <w:ind w:right="38"/>
        <w:rPr>
          <w:rFonts w:ascii="Times New Roman" w:hAnsi="Times New Roman" w:cs="Times New Roman"/>
          <w:sz w:val="18"/>
          <w:szCs w:val="18"/>
        </w:rPr>
      </w:pPr>
      <w:r>
        <w:rPr>
          <w:rFonts w:ascii="Times New Roman" w:hAnsi="Times New Roman" w:cs="Times New Roman"/>
          <w:sz w:val="18"/>
          <w:szCs w:val="18"/>
        </w:rPr>
        <w:t>- aparatura do pomiaru</w:t>
      </w:r>
      <w:r w:rsidR="00074D7E" w:rsidRPr="0024286E">
        <w:rPr>
          <w:rFonts w:ascii="Times New Roman" w:hAnsi="Times New Roman" w:cs="Times New Roman"/>
          <w:sz w:val="18"/>
          <w:szCs w:val="18"/>
        </w:rPr>
        <w:t xml:space="preserve"> zużycia </w:t>
      </w:r>
      <w:r>
        <w:rPr>
          <w:rFonts w:ascii="Times New Roman" w:hAnsi="Times New Roman" w:cs="Times New Roman"/>
          <w:sz w:val="18"/>
          <w:szCs w:val="18"/>
        </w:rPr>
        <w:t xml:space="preserve">metodą styku punktowego liniowego i powierzchniowego </w:t>
      </w:r>
      <w:r w:rsidR="00074D7E" w:rsidRPr="0024286E">
        <w:rPr>
          <w:rFonts w:ascii="Times New Roman" w:hAnsi="Times New Roman" w:cs="Times New Roman"/>
          <w:sz w:val="18"/>
          <w:szCs w:val="18"/>
        </w:rPr>
        <w:t>przez tarcie</w:t>
      </w:r>
    </w:p>
    <w:p w:rsidR="00074D7E" w:rsidRPr="002428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imes New Roman" w:cs="Times New Roman"/>
          <w:sz w:val="18"/>
          <w:szCs w:val="18"/>
        </w:rPr>
        <w:t>- aparaturę do badań korozyjnych</w:t>
      </w:r>
      <w:r w:rsidR="00160505">
        <w:rPr>
          <w:rFonts w:ascii="Times New Roman" w:hAnsi="Times New Roman" w:cs="Times New Roman"/>
          <w:sz w:val="18"/>
          <w:szCs w:val="18"/>
        </w:rPr>
        <w:t xml:space="preserve"> – komorę solną</w:t>
      </w:r>
    </w:p>
    <w:p w:rsidR="00074D7E" w:rsidRPr="0024286E" w:rsidRDefault="00074D7E" w:rsidP="007565C6">
      <w:pPr>
        <w:pStyle w:val="Styl"/>
        <w:spacing w:line="276" w:lineRule="auto"/>
        <w:ind w:right="38"/>
        <w:rPr>
          <w:rFonts w:ascii="Times New Roman" w:hAnsi="Times New Roman" w:cs="Times New Roman"/>
          <w:sz w:val="18"/>
          <w:szCs w:val="18"/>
        </w:rPr>
      </w:pPr>
    </w:p>
    <w:p w:rsidR="00500B92" w:rsidRPr="0024286E" w:rsidRDefault="00AD12B3" w:rsidP="007565C6">
      <w:pPr>
        <w:pStyle w:val="Styl"/>
        <w:spacing w:line="276" w:lineRule="auto"/>
        <w:ind w:right="103"/>
        <w:jc w:val="both"/>
        <w:rPr>
          <w:rFonts w:ascii="Times New Roman" w:hAnsi="Times New Roman" w:cs="Times New Roman"/>
          <w:sz w:val="18"/>
          <w:szCs w:val="18"/>
        </w:rPr>
      </w:pPr>
      <w:r w:rsidRPr="0024286E">
        <w:rPr>
          <w:rFonts w:ascii="Times New Roman" w:hAnsi="Times New Roman" w:cs="Times New Roman"/>
          <w:sz w:val="18"/>
          <w:szCs w:val="18"/>
        </w:rPr>
        <w:t xml:space="preserve">Wykonawca powinien udokumentować posiadanie wymaganego potencjału technicznego w formie oświadczenia i zestawienia posiadanego zaplecza technicznego niezbędnego do realizacji usługi badawczej-zgodnie </w:t>
      </w:r>
      <w:r w:rsidR="00CE364D" w:rsidRPr="0024286E">
        <w:rPr>
          <w:rFonts w:ascii="Times New Roman" w:hAnsi="Times New Roman" w:cs="Times New Roman"/>
          <w:sz w:val="18"/>
          <w:szCs w:val="18"/>
        </w:rPr>
        <w:t>z załącznikiem nr 1 oraz załącznik</w:t>
      </w:r>
      <w:r w:rsidR="00AC3D1A" w:rsidRPr="0024286E">
        <w:rPr>
          <w:rFonts w:ascii="Times New Roman" w:hAnsi="Times New Roman" w:cs="Times New Roman"/>
          <w:sz w:val="18"/>
          <w:szCs w:val="18"/>
        </w:rPr>
        <w:t>iem 3-</w:t>
      </w:r>
      <w:r w:rsidR="007778D5" w:rsidRPr="0024286E">
        <w:rPr>
          <w:rFonts w:ascii="Times New Roman" w:hAnsi="Times New Roman" w:cs="Times New Roman"/>
          <w:sz w:val="18"/>
          <w:szCs w:val="18"/>
        </w:rPr>
        <w:t>5</w:t>
      </w:r>
      <w:r w:rsidR="00CE364D" w:rsidRPr="0024286E">
        <w:rPr>
          <w:rFonts w:ascii="Times New Roman" w:hAnsi="Times New Roman" w:cs="Times New Roman"/>
          <w:sz w:val="18"/>
          <w:szCs w:val="18"/>
        </w:rPr>
        <w:t xml:space="preserve"> </w:t>
      </w:r>
      <w:r w:rsidRPr="0024286E">
        <w:rPr>
          <w:rFonts w:ascii="Times New Roman" w:hAnsi="Times New Roman" w:cs="Times New Roman"/>
          <w:sz w:val="18"/>
          <w:szCs w:val="18"/>
        </w:rPr>
        <w:t xml:space="preserve">do zapytania ofertowego. </w:t>
      </w:r>
    </w:p>
    <w:p w:rsidR="00DE1EDA" w:rsidRPr="0024286E" w:rsidRDefault="00DE1EDA" w:rsidP="007565C6">
      <w:pPr>
        <w:pStyle w:val="Styl"/>
        <w:spacing w:line="276" w:lineRule="auto"/>
        <w:ind w:right="103"/>
        <w:jc w:val="both"/>
        <w:rPr>
          <w:rFonts w:ascii="Times New Roman" w:hAnsi="Times New Roman" w:cs="Times New Roman"/>
          <w:sz w:val="18"/>
          <w:szCs w:val="18"/>
        </w:rPr>
      </w:pPr>
    </w:p>
    <w:p w:rsidR="00AD12B3" w:rsidRPr="0024286E" w:rsidRDefault="00500B92" w:rsidP="007778D5">
      <w:pPr>
        <w:pStyle w:val="Styl"/>
        <w:spacing w:line="276" w:lineRule="auto"/>
        <w:ind w:right="326"/>
        <w:jc w:val="both"/>
        <w:rPr>
          <w:rFonts w:ascii="Times New Roman" w:hAnsi="Times New Roman" w:cs="Times New Roman"/>
          <w:sz w:val="18"/>
          <w:szCs w:val="18"/>
        </w:rPr>
      </w:pPr>
      <w:r w:rsidRPr="0080568C">
        <w:rPr>
          <w:rFonts w:ascii="Times New Roman" w:hAnsi="Times New Roman" w:cs="Times New Roman"/>
          <w:b/>
          <w:sz w:val="18"/>
          <w:szCs w:val="18"/>
        </w:rPr>
        <w:t>4</w:t>
      </w:r>
      <w:r w:rsidRPr="0024286E">
        <w:rPr>
          <w:rFonts w:ascii="Times New Roman" w:hAnsi="Times New Roman" w:cs="Times New Roman"/>
          <w:sz w:val="18"/>
          <w:szCs w:val="18"/>
        </w:rPr>
        <w:t>.</w:t>
      </w:r>
      <w:r w:rsidR="00160505">
        <w:rPr>
          <w:rFonts w:ascii="Times New Roman" w:hAnsi="Times New Roman" w:cs="Times New Roman"/>
          <w:sz w:val="18"/>
          <w:szCs w:val="18"/>
        </w:rPr>
        <w:t xml:space="preserve"> </w:t>
      </w:r>
      <w:r w:rsidR="00AD12B3" w:rsidRPr="0024286E">
        <w:rPr>
          <w:rFonts w:ascii="Times New Roman" w:hAnsi="Times New Roman" w:cs="Times New Roman"/>
          <w:sz w:val="18"/>
          <w:szCs w:val="18"/>
        </w:rPr>
        <w:t xml:space="preserve">Oferent oświadcza, iż nie jest podmiotem powiązanym osobowo i kapitałowo z Zamawiającym. </w:t>
      </w:r>
    </w:p>
    <w:p w:rsidR="00AD12B3" w:rsidRPr="0024286E" w:rsidRDefault="00AD12B3" w:rsidP="007778D5">
      <w:pPr>
        <w:pStyle w:val="Styl"/>
        <w:spacing w:line="276" w:lineRule="auto"/>
        <w:jc w:val="both"/>
        <w:rPr>
          <w:rFonts w:ascii="Times New Roman" w:hAnsi="Times New Roman" w:cs="Times New Roman"/>
          <w:sz w:val="18"/>
          <w:szCs w:val="18"/>
        </w:rPr>
      </w:pPr>
      <w:r w:rsidRPr="0024286E">
        <w:rPr>
          <w:rFonts w:ascii="Times New Roman" w:hAnsi="Times New Roman" w:cs="Times New Roman"/>
          <w:sz w:val="18"/>
          <w:szCs w:val="18"/>
        </w:rPr>
        <w:t xml:space="preserve">Przez powiązania kapitałowe lub osobowe rozumie się wzajemne powiązania między </w:t>
      </w:r>
      <w:r w:rsidRPr="0024286E">
        <w:rPr>
          <w:rFonts w:ascii="Times New Roman" w:hAnsi="Times New Roman" w:cs="Times New Roman"/>
          <w:sz w:val="18"/>
          <w:szCs w:val="18"/>
        </w:rPr>
        <w:br/>
        <w:t xml:space="preserve">Zamawiającym lub osobami upoważnionymi do zaciągania zobowiązań w mieniu </w:t>
      </w:r>
      <w:r w:rsidRPr="0024286E">
        <w:rPr>
          <w:rFonts w:ascii="Times New Roman" w:hAnsi="Times New Roman" w:cs="Times New Roman"/>
          <w:sz w:val="18"/>
          <w:szCs w:val="18"/>
        </w:rPr>
        <w:br/>
        <w:t xml:space="preserve">Zamawiającego lub osobami wykonującymi w imieniu Zamawiającego czynności związane z przygotowaniem i przeprowadzaniem procedury wyboru wykonawcy, </w:t>
      </w:r>
      <w:r w:rsidR="00C37FBC" w:rsidRPr="0024286E">
        <w:rPr>
          <w:rFonts w:ascii="Times New Roman" w:hAnsi="Times New Roman" w:cs="Times New Roman"/>
          <w:sz w:val="18"/>
          <w:szCs w:val="18"/>
        </w:rPr>
        <w:br/>
      </w:r>
      <w:r w:rsidRPr="0024286E">
        <w:rPr>
          <w:rFonts w:ascii="Times New Roman" w:hAnsi="Times New Roman" w:cs="Times New Roman"/>
          <w:sz w:val="18"/>
          <w:szCs w:val="18"/>
        </w:rPr>
        <w:t xml:space="preserve">a wykonawcą, polegające w szczególności na: </w:t>
      </w:r>
    </w:p>
    <w:p w:rsidR="00AD12B3" w:rsidRPr="0024286E" w:rsidRDefault="00AD12B3" w:rsidP="007778D5">
      <w:pPr>
        <w:pStyle w:val="Styl"/>
        <w:numPr>
          <w:ilvl w:val="0"/>
          <w:numId w:val="1"/>
        </w:numPr>
        <w:spacing w:line="276" w:lineRule="auto"/>
        <w:ind w:left="335" w:hanging="335"/>
        <w:jc w:val="both"/>
        <w:rPr>
          <w:rFonts w:ascii="Times New Roman" w:hAnsi="Times New Roman" w:cs="Times New Roman"/>
          <w:sz w:val="18"/>
          <w:szCs w:val="18"/>
        </w:rPr>
      </w:pPr>
      <w:r w:rsidRPr="0024286E">
        <w:rPr>
          <w:rFonts w:ascii="Times New Roman" w:hAnsi="Times New Roman" w:cs="Times New Roman"/>
          <w:sz w:val="18"/>
          <w:szCs w:val="18"/>
        </w:rPr>
        <w:t>uczestniczeniu w spółc</w:t>
      </w:r>
      <w:r w:rsidR="00CE364D" w:rsidRPr="0024286E">
        <w:rPr>
          <w:rFonts w:ascii="Times New Roman" w:hAnsi="Times New Roman" w:cs="Times New Roman"/>
          <w:sz w:val="18"/>
          <w:szCs w:val="18"/>
        </w:rPr>
        <w:t>e, jako wspólnik spółki cywilnej</w:t>
      </w:r>
      <w:r w:rsidRPr="0024286E">
        <w:rPr>
          <w:rFonts w:ascii="Times New Roman" w:hAnsi="Times New Roman" w:cs="Times New Roman"/>
          <w:sz w:val="18"/>
          <w:szCs w:val="18"/>
        </w:rPr>
        <w:t xml:space="preserve"> lub spółki osobowej, </w:t>
      </w:r>
    </w:p>
    <w:p w:rsidR="00AD12B3" w:rsidRPr="0024286E" w:rsidRDefault="00AD12B3" w:rsidP="007778D5">
      <w:pPr>
        <w:pStyle w:val="Styl"/>
        <w:numPr>
          <w:ilvl w:val="0"/>
          <w:numId w:val="1"/>
        </w:numPr>
        <w:spacing w:line="276" w:lineRule="auto"/>
        <w:ind w:left="335" w:hanging="335"/>
        <w:jc w:val="both"/>
        <w:rPr>
          <w:rFonts w:ascii="Times New Roman" w:hAnsi="Times New Roman" w:cs="Times New Roman"/>
          <w:sz w:val="18"/>
          <w:szCs w:val="18"/>
        </w:rPr>
      </w:pPr>
      <w:r w:rsidRPr="0024286E">
        <w:rPr>
          <w:rFonts w:ascii="Times New Roman" w:hAnsi="Times New Roman" w:cs="Times New Roman"/>
          <w:sz w:val="18"/>
          <w:szCs w:val="18"/>
        </w:rPr>
        <w:t xml:space="preserve">posiadaniu co najmniej 10 % udziałów lub akcji, </w:t>
      </w:r>
    </w:p>
    <w:p w:rsidR="00AD12B3" w:rsidRPr="0024286E" w:rsidRDefault="00AD12B3" w:rsidP="007778D5">
      <w:pPr>
        <w:pStyle w:val="Styl"/>
        <w:numPr>
          <w:ilvl w:val="0"/>
          <w:numId w:val="1"/>
        </w:numPr>
        <w:spacing w:line="276" w:lineRule="auto"/>
        <w:ind w:left="335" w:hanging="335"/>
        <w:jc w:val="both"/>
        <w:rPr>
          <w:rFonts w:ascii="Times New Roman" w:hAnsi="Times New Roman" w:cs="Times New Roman"/>
          <w:sz w:val="18"/>
          <w:szCs w:val="18"/>
        </w:rPr>
      </w:pPr>
      <w:r w:rsidRPr="0024286E">
        <w:rPr>
          <w:rFonts w:ascii="Times New Roman" w:hAnsi="Times New Roman" w:cs="Times New Roman"/>
          <w:sz w:val="18"/>
          <w:szCs w:val="18"/>
        </w:rPr>
        <w:t xml:space="preserve">pełnieniu funkcji członka organu nadzorczego lub zarządzającego, prokurenta, </w:t>
      </w:r>
      <w:r w:rsidRPr="0024286E">
        <w:rPr>
          <w:rFonts w:ascii="Times New Roman" w:hAnsi="Times New Roman" w:cs="Times New Roman"/>
          <w:sz w:val="18"/>
          <w:szCs w:val="18"/>
        </w:rPr>
        <w:br/>
        <w:t xml:space="preserve">pełnomocnika, </w:t>
      </w:r>
    </w:p>
    <w:p w:rsidR="00AD12B3" w:rsidRPr="0024286E" w:rsidRDefault="00AD12B3" w:rsidP="007778D5">
      <w:pPr>
        <w:pStyle w:val="Styl"/>
        <w:numPr>
          <w:ilvl w:val="0"/>
          <w:numId w:val="1"/>
        </w:numPr>
        <w:spacing w:line="276" w:lineRule="auto"/>
        <w:ind w:left="335" w:hanging="335"/>
        <w:jc w:val="both"/>
        <w:rPr>
          <w:rFonts w:ascii="Times New Roman" w:hAnsi="Times New Roman" w:cs="Times New Roman"/>
          <w:sz w:val="18"/>
          <w:szCs w:val="18"/>
        </w:rPr>
      </w:pPr>
      <w:r w:rsidRPr="0024286E">
        <w:rPr>
          <w:rFonts w:ascii="Times New Roman" w:hAnsi="Times New Roman" w:cs="Times New Roman"/>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651D10" w:rsidRPr="0024286E" w:rsidRDefault="00651D10" w:rsidP="007778D5">
      <w:pPr>
        <w:pStyle w:val="Styl"/>
        <w:spacing w:line="276" w:lineRule="auto"/>
        <w:ind w:left="284" w:right="11" w:hanging="284"/>
        <w:jc w:val="both"/>
        <w:rPr>
          <w:rFonts w:ascii="Times New Roman" w:hAnsi="Times New Roman" w:cs="Times New Roman"/>
          <w:sz w:val="18"/>
          <w:szCs w:val="18"/>
        </w:rPr>
      </w:pPr>
    </w:p>
    <w:p w:rsidR="00AD12B3" w:rsidRPr="0024286E" w:rsidRDefault="00AD12B3" w:rsidP="00651D10">
      <w:pPr>
        <w:pStyle w:val="Styl"/>
        <w:spacing w:line="276" w:lineRule="auto"/>
        <w:ind w:right="11"/>
        <w:jc w:val="both"/>
        <w:rPr>
          <w:rFonts w:ascii="Times New Roman" w:hAnsi="Times New Roman" w:cs="Times New Roman"/>
          <w:sz w:val="18"/>
          <w:szCs w:val="18"/>
        </w:rPr>
      </w:pPr>
      <w:bookmarkStart w:id="1" w:name="_Hlk528156475"/>
      <w:r w:rsidRPr="0024286E">
        <w:rPr>
          <w:rFonts w:ascii="Times New Roman" w:hAnsi="Times New Roman" w:cs="Times New Roman"/>
          <w:sz w:val="18"/>
          <w:szCs w:val="18"/>
        </w:rPr>
        <w:t xml:space="preserve">Niespełnienie któregokolwiek z warunków, o których mowa </w:t>
      </w:r>
      <w:r w:rsidR="00651D10" w:rsidRPr="0024286E">
        <w:rPr>
          <w:rFonts w:ascii="Times New Roman" w:hAnsi="Times New Roman" w:cs="Times New Roman"/>
          <w:sz w:val="18"/>
          <w:szCs w:val="18"/>
        </w:rPr>
        <w:t>powyżej</w:t>
      </w:r>
      <w:r w:rsidRPr="0024286E">
        <w:rPr>
          <w:rFonts w:ascii="Times New Roman" w:hAnsi="Times New Roman" w:cs="Times New Roman"/>
          <w:sz w:val="18"/>
          <w:szCs w:val="18"/>
        </w:rPr>
        <w:t xml:space="preserve"> skutkować  będzie </w:t>
      </w:r>
      <w:r w:rsidR="00651D10" w:rsidRPr="0024286E">
        <w:rPr>
          <w:rFonts w:ascii="Times New Roman" w:hAnsi="Times New Roman" w:cs="Times New Roman"/>
          <w:sz w:val="18"/>
          <w:szCs w:val="18"/>
        </w:rPr>
        <w:t>o</w:t>
      </w:r>
      <w:r w:rsidRPr="0024286E">
        <w:rPr>
          <w:rFonts w:ascii="Times New Roman" w:hAnsi="Times New Roman" w:cs="Times New Roman"/>
          <w:sz w:val="18"/>
          <w:szCs w:val="18"/>
        </w:rPr>
        <w:t xml:space="preserve">drzuceniem oferty. </w:t>
      </w:r>
    </w:p>
    <w:bookmarkEnd w:id="1"/>
    <w:p w:rsidR="00AD12B3" w:rsidRPr="0024286E" w:rsidRDefault="00AD12B3" w:rsidP="007778D5">
      <w:pPr>
        <w:pStyle w:val="Styl"/>
        <w:spacing w:line="276" w:lineRule="auto"/>
        <w:ind w:left="19" w:right="5"/>
        <w:jc w:val="both"/>
        <w:rPr>
          <w:rFonts w:ascii="Times New Roman" w:hAnsi="Times New Roman" w:cs="Times New Roman"/>
          <w:sz w:val="18"/>
          <w:szCs w:val="18"/>
        </w:rPr>
      </w:pPr>
    </w:p>
    <w:p w:rsidR="00C75CC2" w:rsidRDefault="00C75CC2" w:rsidP="007778D5">
      <w:pPr>
        <w:pStyle w:val="Styl"/>
        <w:spacing w:line="276" w:lineRule="auto"/>
        <w:ind w:left="3136" w:right="11"/>
        <w:rPr>
          <w:rFonts w:ascii="Times New Roman" w:hAnsi="Times New Roman" w:cs="Times New Roman"/>
          <w:b/>
          <w:sz w:val="18"/>
          <w:szCs w:val="18"/>
        </w:rPr>
      </w:pPr>
      <w:r w:rsidRPr="00A81DC3">
        <w:rPr>
          <w:rFonts w:ascii="Times New Roman" w:hAnsi="Times New Roman" w:cs="Times New Roman"/>
          <w:b/>
          <w:w w:val="132"/>
          <w:sz w:val="18"/>
          <w:szCs w:val="18"/>
        </w:rPr>
        <w:t xml:space="preserve">§ </w:t>
      </w:r>
      <w:r w:rsidR="00B71877" w:rsidRPr="00A81DC3">
        <w:rPr>
          <w:rFonts w:ascii="Times New Roman" w:hAnsi="Times New Roman" w:cs="Times New Roman"/>
          <w:b/>
          <w:sz w:val="18"/>
          <w:szCs w:val="18"/>
        </w:rPr>
        <w:t>7</w:t>
      </w:r>
      <w:r w:rsidRPr="00A81DC3">
        <w:rPr>
          <w:rFonts w:ascii="Times New Roman" w:hAnsi="Times New Roman" w:cs="Times New Roman"/>
          <w:b/>
          <w:sz w:val="18"/>
          <w:szCs w:val="18"/>
        </w:rPr>
        <w:t xml:space="preserve">. Kryteria wyboru ofert </w:t>
      </w:r>
    </w:p>
    <w:p w:rsidR="00A81DC3" w:rsidRPr="00A81DC3" w:rsidRDefault="00A81DC3" w:rsidP="007778D5">
      <w:pPr>
        <w:pStyle w:val="Styl"/>
        <w:spacing w:line="276" w:lineRule="auto"/>
        <w:ind w:left="3136" w:right="11"/>
        <w:rPr>
          <w:rFonts w:ascii="Times New Roman" w:hAnsi="Times New Roman" w:cs="Times New Roman"/>
          <w:b/>
          <w:sz w:val="18"/>
          <w:szCs w:val="18"/>
        </w:rPr>
      </w:pPr>
    </w:p>
    <w:p w:rsidR="00274660" w:rsidRPr="0024286E" w:rsidRDefault="00274660" w:rsidP="007778D5">
      <w:pPr>
        <w:pStyle w:val="Akapitzlist"/>
        <w:numPr>
          <w:ilvl w:val="0"/>
          <w:numId w:val="5"/>
        </w:numPr>
        <w:spacing w:after="0" w:line="276" w:lineRule="auto"/>
        <w:rPr>
          <w:rFonts w:ascii="Times New Roman" w:hAnsi="Times New Roman"/>
          <w:sz w:val="18"/>
          <w:szCs w:val="18"/>
        </w:rPr>
      </w:pPr>
      <w:r w:rsidRPr="0024286E">
        <w:rPr>
          <w:rFonts w:ascii="Times New Roman" w:hAnsi="Times New Roman"/>
          <w:sz w:val="18"/>
          <w:szCs w:val="18"/>
        </w:rPr>
        <w:t>Wybór najkorzystniejszej oferty nastąpi w oparciu o następujące kryteria:</w:t>
      </w:r>
    </w:p>
    <w:p w:rsidR="00274660" w:rsidRPr="0024286E" w:rsidRDefault="00274660" w:rsidP="007778D5">
      <w:pPr>
        <w:pStyle w:val="Akapitzlist"/>
        <w:numPr>
          <w:ilvl w:val="1"/>
          <w:numId w:val="5"/>
        </w:numPr>
        <w:spacing w:after="0" w:line="276" w:lineRule="auto"/>
        <w:rPr>
          <w:rFonts w:ascii="Times New Roman" w:hAnsi="Times New Roman"/>
          <w:sz w:val="18"/>
          <w:szCs w:val="18"/>
        </w:rPr>
      </w:pPr>
      <w:r w:rsidRPr="0024286E">
        <w:rPr>
          <w:rFonts w:ascii="Times New Roman" w:hAnsi="Times New Roman"/>
          <w:sz w:val="18"/>
          <w:szCs w:val="18"/>
        </w:rPr>
        <w:t xml:space="preserve">Cena usługi − max. </w:t>
      </w:r>
      <w:r w:rsidR="00DE1EDA" w:rsidRPr="0024286E">
        <w:rPr>
          <w:rFonts w:ascii="Times New Roman" w:hAnsi="Times New Roman"/>
          <w:sz w:val="18"/>
          <w:szCs w:val="18"/>
        </w:rPr>
        <w:t>5</w:t>
      </w:r>
      <w:r w:rsidRPr="0024286E">
        <w:rPr>
          <w:rFonts w:ascii="Times New Roman" w:hAnsi="Times New Roman"/>
          <w:sz w:val="18"/>
          <w:szCs w:val="18"/>
        </w:rPr>
        <w:t>0 pkt</w:t>
      </w:r>
      <w:r w:rsidR="00DE1EDA" w:rsidRPr="0024286E">
        <w:rPr>
          <w:rFonts w:ascii="Times New Roman" w:hAnsi="Times New Roman"/>
          <w:sz w:val="18"/>
          <w:szCs w:val="18"/>
        </w:rPr>
        <w:t>.</w:t>
      </w:r>
      <w:r w:rsidRPr="0024286E">
        <w:rPr>
          <w:rFonts w:ascii="Times New Roman" w:hAnsi="Times New Roman"/>
          <w:sz w:val="18"/>
          <w:szCs w:val="18"/>
        </w:rPr>
        <w:t xml:space="preserve"> (</w:t>
      </w:r>
      <w:r w:rsidR="00DE1EDA" w:rsidRPr="0024286E">
        <w:rPr>
          <w:rFonts w:ascii="Times New Roman" w:hAnsi="Times New Roman"/>
          <w:sz w:val="18"/>
          <w:szCs w:val="18"/>
        </w:rPr>
        <w:t>5</w:t>
      </w:r>
      <w:r w:rsidRPr="0024286E">
        <w:rPr>
          <w:rFonts w:ascii="Times New Roman" w:hAnsi="Times New Roman"/>
          <w:sz w:val="18"/>
          <w:szCs w:val="18"/>
        </w:rPr>
        <w:t>0%)</w:t>
      </w:r>
    </w:p>
    <w:p w:rsidR="0026555A" w:rsidRPr="0024286E" w:rsidRDefault="00EF47E9" w:rsidP="007778D5">
      <w:pPr>
        <w:pStyle w:val="Akapitzlist"/>
        <w:numPr>
          <w:ilvl w:val="1"/>
          <w:numId w:val="5"/>
        </w:numPr>
        <w:spacing w:after="0" w:line="276" w:lineRule="auto"/>
        <w:rPr>
          <w:rFonts w:ascii="Times New Roman" w:hAnsi="Times New Roman"/>
          <w:sz w:val="18"/>
          <w:szCs w:val="18"/>
        </w:rPr>
      </w:pPr>
      <w:bookmarkStart w:id="2" w:name="_Hlk528156516"/>
      <w:r w:rsidRPr="0024286E">
        <w:rPr>
          <w:rFonts w:ascii="Times New Roman" w:hAnsi="Times New Roman"/>
          <w:sz w:val="18"/>
          <w:szCs w:val="18"/>
        </w:rPr>
        <w:t>K</w:t>
      </w:r>
      <w:r w:rsidR="0026555A" w:rsidRPr="0024286E">
        <w:rPr>
          <w:rFonts w:ascii="Times New Roman" w:hAnsi="Times New Roman"/>
          <w:sz w:val="18"/>
          <w:szCs w:val="18"/>
        </w:rPr>
        <w:t xml:space="preserve">adra naukowa max. </w:t>
      </w:r>
      <w:r w:rsidR="00DE1EDA" w:rsidRPr="0024286E">
        <w:rPr>
          <w:rFonts w:ascii="Times New Roman" w:hAnsi="Times New Roman"/>
          <w:sz w:val="18"/>
          <w:szCs w:val="18"/>
        </w:rPr>
        <w:t>5</w:t>
      </w:r>
      <w:r w:rsidR="007778D5" w:rsidRPr="0024286E">
        <w:rPr>
          <w:rFonts w:ascii="Times New Roman" w:hAnsi="Times New Roman"/>
          <w:sz w:val="18"/>
          <w:szCs w:val="18"/>
        </w:rPr>
        <w:t>0</w:t>
      </w:r>
      <w:r w:rsidR="0026555A" w:rsidRPr="0024286E">
        <w:rPr>
          <w:rFonts w:ascii="Times New Roman" w:hAnsi="Times New Roman"/>
          <w:sz w:val="18"/>
          <w:szCs w:val="18"/>
        </w:rPr>
        <w:t xml:space="preserve"> pkt. (</w:t>
      </w:r>
      <w:r w:rsidR="00DE1EDA" w:rsidRPr="0024286E">
        <w:rPr>
          <w:rFonts w:ascii="Times New Roman" w:hAnsi="Times New Roman"/>
          <w:sz w:val="18"/>
          <w:szCs w:val="18"/>
        </w:rPr>
        <w:t>5</w:t>
      </w:r>
      <w:r w:rsidR="007778D5" w:rsidRPr="0024286E">
        <w:rPr>
          <w:rFonts w:ascii="Times New Roman" w:hAnsi="Times New Roman"/>
          <w:sz w:val="18"/>
          <w:szCs w:val="18"/>
        </w:rPr>
        <w:t>0</w:t>
      </w:r>
      <w:r w:rsidR="0026555A" w:rsidRPr="0024286E">
        <w:rPr>
          <w:rFonts w:ascii="Times New Roman" w:hAnsi="Times New Roman"/>
          <w:sz w:val="18"/>
          <w:szCs w:val="18"/>
        </w:rPr>
        <w:t>%)</w:t>
      </w:r>
    </w:p>
    <w:p w:rsidR="0026555A" w:rsidRPr="00022D1F" w:rsidRDefault="00252084" w:rsidP="007778D5">
      <w:pPr>
        <w:pStyle w:val="Akapitzlist"/>
        <w:numPr>
          <w:ilvl w:val="0"/>
          <w:numId w:val="8"/>
        </w:numPr>
        <w:spacing w:after="0" w:line="276" w:lineRule="auto"/>
        <w:rPr>
          <w:rFonts w:ascii="Times New Roman" w:hAnsi="Times New Roman"/>
          <w:sz w:val="18"/>
          <w:szCs w:val="18"/>
          <w:lang w:val="de-DE"/>
        </w:rPr>
      </w:pPr>
      <w:r w:rsidRPr="00022D1F">
        <w:rPr>
          <w:rFonts w:ascii="Times New Roman" w:hAnsi="Times New Roman"/>
          <w:sz w:val="18"/>
          <w:szCs w:val="18"/>
          <w:lang w:val="de-DE"/>
        </w:rPr>
        <w:t>profesor - 7 pkt.;</w:t>
      </w:r>
      <w:r w:rsidR="00DE1EDA" w:rsidRPr="00022D1F">
        <w:rPr>
          <w:rFonts w:ascii="Times New Roman" w:hAnsi="Times New Roman"/>
          <w:sz w:val="18"/>
          <w:szCs w:val="18"/>
          <w:lang w:val="de-DE"/>
        </w:rPr>
        <w:t xml:space="preserve"> </w:t>
      </w:r>
      <w:r w:rsidR="00E37320" w:rsidRPr="00022D1F">
        <w:rPr>
          <w:rFonts w:ascii="Times New Roman" w:hAnsi="Times New Roman"/>
          <w:sz w:val="18"/>
          <w:szCs w:val="18"/>
          <w:lang w:val="de-DE"/>
        </w:rPr>
        <w:t xml:space="preserve"> </w:t>
      </w:r>
      <w:r w:rsidR="00DE1EDA" w:rsidRPr="00022D1F">
        <w:rPr>
          <w:rFonts w:ascii="Times New Roman" w:hAnsi="Times New Roman"/>
          <w:sz w:val="18"/>
          <w:szCs w:val="18"/>
          <w:lang w:val="de-DE"/>
        </w:rPr>
        <w:t>dr hab. - 5</w:t>
      </w:r>
      <w:r w:rsidR="00227BBF" w:rsidRPr="00022D1F">
        <w:rPr>
          <w:rFonts w:ascii="Times New Roman" w:hAnsi="Times New Roman"/>
          <w:sz w:val="18"/>
          <w:szCs w:val="18"/>
          <w:lang w:val="de-DE"/>
        </w:rPr>
        <w:t xml:space="preserve"> pkt</w:t>
      </w:r>
      <w:r w:rsidR="00DE1EDA" w:rsidRPr="00022D1F">
        <w:rPr>
          <w:rFonts w:ascii="Times New Roman" w:hAnsi="Times New Roman"/>
          <w:sz w:val="18"/>
          <w:szCs w:val="18"/>
          <w:lang w:val="de-DE"/>
        </w:rPr>
        <w:t>.</w:t>
      </w:r>
      <w:r w:rsidRPr="00022D1F">
        <w:rPr>
          <w:rFonts w:ascii="Times New Roman" w:hAnsi="Times New Roman"/>
          <w:sz w:val="18"/>
          <w:szCs w:val="18"/>
          <w:lang w:val="de-DE"/>
        </w:rPr>
        <w:t xml:space="preserve">; dr - 2 pkt.;  </w:t>
      </w:r>
      <w:r w:rsidR="00227BBF" w:rsidRPr="00022D1F">
        <w:rPr>
          <w:rFonts w:ascii="Times New Roman" w:hAnsi="Times New Roman"/>
          <w:sz w:val="18"/>
          <w:szCs w:val="18"/>
          <w:lang w:val="de-DE"/>
        </w:rPr>
        <w:t>mgr - 1 pkt</w:t>
      </w:r>
      <w:r w:rsidR="00DE1EDA" w:rsidRPr="00022D1F">
        <w:rPr>
          <w:rFonts w:ascii="Times New Roman" w:hAnsi="Times New Roman"/>
          <w:sz w:val="18"/>
          <w:szCs w:val="18"/>
          <w:lang w:val="de-DE"/>
        </w:rPr>
        <w:t>.</w:t>
      </w:r>
    </w:p>
    <w:bookmarkEnd w:id="2"/>
    <w:p w:rsidR="00C650EB" w:rsidRPr="00022D1F" w:rsidRDefault="00C650EB" w:rsidP="007778D5">
      <w:pPr>
        <w:pStyle w:val="Akapitzlist"/>
        <w:spacing w:after="0" w:line="276" w:lineRule="auto"/>
        <w:rPr>
          <w:rFonts w:ascii="Times New Roman" w:hAnsi="Times New Roman"/>
          <w:sz w:val="18"/>
          <w:szCs w:val="18"/>
          <w:lang w:val="de-DE"/>
        </w:rPr>
      </w:pPr>
    </w:p>
    <w:p w:rsidR="00227BBF" w:rsidRPr="0024286E" w:rsidRDefault="00274660" w:rsidP="007778D5">
      <w:pPr>
        <w:pStyle w:val="Akapitzlist"/>
        <w:numPr>
          <w:ilvl w:val="0"/>
          <w:numId w:val="5"/>
        </w:numPr>
        <w:spacing w:after="0" w:line="276" w:lineRule="auto"/>
        <w:rPr>
          <w:rFonts w:ascii="Times New Roman" w:hAnsi="Times New Roman"/>
          <w:sz w:val="18"/>
          <w:szCs w:val="18"/>
        </w:rPr>
      </w:pPr>
      <w:r w:rsidRPr="0024286E">
        <w:rPr>
          <w:rFonts w:ascii="Times New Roman" w:hAnsi="Times New Roman"/>
          <w:sz w:val="18"/>
          <w:szCs w:val="18"/>
        </w:rPr>
        <w:t>Liczba punktów w kryterium</w:t>
      </w:r>
      <w:r w:rsidR="00227BBF" w:rsidRPr="0024286E">
        <w:rPr>
          <w:rFonts w:ascii="Times New Roman" w:hAnsi="Times New Roman"/>
          <w:sz w:val="18"/>
          <w:szCs w:val="18"/>
        </w:rPr>
        <w:t>:</w:t>
      </w:r>
    </w:p>
    <w:p w:rsidR="00274660" w:rsidRPr="0024286E" w:rsidRDefault="00274660" w:rsidP="007778D5">
      <w:pPr>
        <w:pStyle w:val="Akapitzlist"/>
        <w:numPr>
          <w:ilvl w:val="1"/>
          <w:numId w:val="5"/>
        </w:numPr>
        <w:spacing w:after="0" w:line="276" w:lineRule="auto"/>
        <w:rPr>
          <w:rFonts w:ascii="Times New Roman" w:hAnsi="Times New Roman"/>
          <w:sz w:val="18"/>
          <w:szCs w:val="18"/>
        </w:rPr>
      </w:pPr>
      <w:r w:rsidRPr="0024286E">
        <w:rPr>
          <w:rFonts w:ascii="Times New Roman" w:hAnsi="Times New Roman"/>
          <w:sz w:val="18"/>
          <w:szCs w:val="18"/>
        </w:rPr>
        <w:t>„Cena usługi” będzie przyznawana według poniższego wzoru:</w:t>
      </w:r>
    </w:p>
    <w:p w:rsidR="00274660" w:rsidRPr="0024286E" w:rsidRDefault="00274660"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 xml:space="preserve">PCO = </w:t>
      </w:r>
      <w:proofErr w:type="spellStart"/>
      <w:r w:rsidRPr="0024286E">
        <w:rPr>
          <w:rFonts w:ascii="Times New Roman" w:hAnsi="Times New Roman"/>
          <w:sz w:val="18"/>
          <w:szCs w:val="18"/>
        </w:rPr>
        <w:t>Cmin</w:t>
      </w:r>
      <w:proofErr w:type="spellEnd"/>
      <w:r w:rsidRPr="0024286E">
        <w:rPr>
          <w:rFonts w:ascii="Times New Roman" w:hAnsi="Times New Roman"/>
          <w:sz w:val="18"/>
          <w:szCs w:val="18"/>
        </w:rPr>
        <w:t xml:space="preserve"> /CO x </w:t>
      </w:r>
      <w:r w:rsidR="00DE1EDA" w:rsidRPr="0024286E">
        <w:rPr>
          <w:rFonts w:ascii="Times New Roman" w:hAnsi="Times New Roman"/>
          <w:sz w:val="18"/>
          <w:szCs w:val="18"/>
        </w:rPr>
        <w:t>5</w:t>
      </w:r>
      <w:r w:rsidRPr="0024286E">
        <w:rPr>
          <w:rFonts w:ascii="Times New Roman" w:hAnsi="Times New Roman"/>
          <w:sz w:val="18"/>
          <w:szCs w:val="18"/>
        </w:rPr>
        <w:t>0</w:t>
      </w:r>
    </w:p>
    <w:p w:rsidR="00EF47E9" w:rsidRPr="0024286E" w:rsidRDefault="00274660"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gdzie:</w:t>
      </w:r>
    </w:p>
    <w:p w:rsidR="00274660" w:rsidRPr="0024286E" w:rsidRDefault="00274660"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PCO − liczba punkt</w:t>
      </w:r>
      <w:r w:rsidR="00EF47E9" w:rsidRPr="0024286E">
        <w:rPr>
          <w:rFonts w:ascii="Times New Roman" w:hAnsi="Times New Roman"/>
          <w:sz w:val="18"/>
          <w:szCs w:val="18"/>
        </w:rPr>
        <w:t>ów dla oferty „O” w kryterium „C</w:t>
      </w:r>
      <w:r w:rsidRPr="0024286E">
        <w:rPr>
          <w:rFonts w:ascii="Times New Roman" w:hAnsi="Times New Roman"/>
          <w:sz w:val="18"/>
          <w:szCs w:val="18"/>
        </w:rPr>
        <w:t>ena”,</w:t>
      </w:r>
    </w:p>
    <w:p w:rsidR="00274660" w:rsidRPr="0024286E" w:rsidRDefault="00274660" w:rsidP="007778D5">
      <w:pPr>
        <w:pStyle w:val="Akapitzlist"/>
        <w:spacing w:after="0" w:line="276" w:lineRule="auto"/>
        <w:ind w:left="360"/>
        <w:rPr>
          <w:rFonts w:ascii="Times New Roman" w:hAnsi="Times New Roman"/>
          <w:sz w:val="18"/>
          <w:szCs w:val="18"/>
        </w:rPr>
      </w:pPr>
      <w:proofErr w:type="spellStart"/>
      <w:r w:rsidRPr="0024286E">
        <w:rPr>
          <w:rFonts w:ascii="Times New Roman" w:hAnsi="Times New Roman"/>
          <w:sz w:val="18"/>
          <w:szCs w:val="18"/>
        </w:rPr>
        <w:t>Cmin</w:t>
      </w:r>
      <w:proofErr w:type="spellEnd"/>
      <w:r w:rsidRPr="0024286E">
        <w:rPr>
          <w:rFonts w:ascii="Times New Roman" w:hAnsi="Times New Roman"/>
          <w:sz w:val="18"/>
          <w:szCs w:val="18"/>
        </w:rPr>
        <w:t xml:space="preserve"> − </w:t>
      </w:r>
      <w:r w:rsidR="00227BBF" w:rsidRPr="0024286E">
        <w:rPr>
          <w:rFonts w:ascii="Times New Roman" w:hAnsi="Times New Roman"/>
          <w:sz w:val="18"/>
          <w:szCs w:val="18"/>
        </w:rPr>
        <w:t>najniższa</w:t>
      </w:r>
      <w:r w:rsidRPr="0024286E">
        <w:rPr>
          <w:rFonts w:ascii="Times New Roman" w:hAnsi="Times New Roman"/>
          <w:sz w:val="18"/>
          <w:szCs w:val="18"/>
        </w:rPr>
        <w:t xml:space="preserve"> cena całkowita usługi spośród wszystkich ofert,</w:t>
      </w:r>
    </w:p>
    <w:p w:rsidR="00274660" w:rsidRPr="0024286E" w:rsidRDefault="00274660"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CO − cena całkowita usługi wskazana w ofercie „O”.</w:t>
      </w:r>
    </w:p>
    <w:p w:rsidR="00EF47E9" w:rsidRPr="0024286E" w:rsidRDefault="00EF47E9" w:rsidP="007778D5">
      <w:pPr>
        <w:pStyle w:val="Akapitzlist"/>
        <w:spacing w:after="0" w:line="276" w:lineRule="auto"/>
        <w:ind w:left="360"/>
        <w:rPr>
          <w:rFonts w:ascii="Times New Roman" w:hAnsi="Times New Roman"/>
          <w:sz w:val="18"/>
          <w:szCs w:val="18"/>
        </w:rPr>
      </w:pPr>
    </w:p>
    <w:p w:rsidR="00EF47E9" w:rsidRPr="0024286E" w:rsidRDefault="00C650EB" w:rsidP="007778D5">
      <w:pPr>
        <w:pStyle w:val="Akapitzlist"/>
        <w:numPr>
          <w:ilvl w:val="1"/>
          <w:numId w:val="5"/>
        </w:numPr>
        <w:spacing w:after="0" w:line="276" w:lineRule="auto"/>
        <w:rPr>
          <w:rFonts w:ascii="Times New Roman" w:hAnsi="Times New Roman"/>
          <w:sz w:val="18"/>
          <w:szCs w:val="18"/>
        </w:rPr>
      </w:pPr>
      <w:r w:rsidRPr="0024286E">
        <w:rPr>
          <w:rFonts w:ascii="Times New Roman" w:hAnsi="Times New Roman"/>
          <w:sz w:val="18"/>
          <w:szCs w:val="18"/>
        </w:rPr>
        <w:t>„Kadra” będzie przyznawana według poniższego wzoru:</w:t>
      </w:r>
    </w:p>
    <w:p w:rsidR="00C650EB" w:rsidRPr="0024286E" w:rsidRDefault="00C650EB" w:rsidP="007778D5">
      <w:pPr>
        <w:pStyle w:val="Akapitzlist"/>
        <w:spacing w:after="0" w:line="276" w:lineRule="auto"/>
        <w:ind w:left="360"/>
        <w:rPr>
          <w:rFonts w:ascii="Times New Roman" w:hAnsi="Times New Roman"/>
          <w:sz w:val="18"/>
          <w:szCs w:val="18"/>
        </w:rPr>
      </w:pPr>
      <w:bookmarkStart w:id="3" w:name="_Hlk528156616"/>
      <w:r w:rsidRPr="0024286E">
        <w:rPr>
          <w:rFonts w:ascii="Times New Roman" w:hAnsi="Times New Roman"/>
          <w:sz w:val="18"/>
          <w:szCs w:val="18"/>
        </w:rPr>
        <w:t>KCO = KO /</w:t>
      </w:r>
      <w:proofErr w:type="spellStart"/>
      <w:r w:rsidRPr="0024286E">
        <w:rPr>
          <w:rFonts w:ascii="Times New Roman" w:hAnsi="Times New Roman"/>
          <w:sz w:val="18"/>
          <w:szCs w:val="18"/>
        </w:rPr>
        <w:t>Kmax</w:t>
      </w:r>
      <w:proofErr w:type="spellEnd"/>
      <w:r w:rsidRPr="0024286E">
        <w:rPr>
          <w:rFonts w:ascii="Times New Roman" w:hAnsi="Times New Roman"/>
          <w:sz w:val="18"/>
          <w:szCs w:val="18"/>
        </w:rPr>
        <w:t xml:space="preserve"> x </w:t>
      </w:r>
      <w:r w:rsidR="00DE1EDA" w:rsidRPr="0024286E">
        <w:rPr>
          <w:rFonts w:ascii="Times New Roman" w:hAnsi="Times New Roman"/>
          <w:sz w:val="18"/>
          <w:szCs w:val="18"/>
        </w:rPr>
        <w:t>5</w:t>
      </w:r>
      <w:r w:rsidR="007778D5" w:rsidRPr="0024286E">
        <w:rPr>
          <w:rFonts w:ascii="Times New Roman" w:hAnsi="Times New Roman"/>
          <w:sz w:val="18"/>
          <w:szCs w:val="18"/>
        </w:rPr>
        <w:t>0</w:t>
      </w:r>
    </w:p>
    <w:bookmarkEnd w:id="3"/>
    <w:p w:rsidR="00C650EB" w:rsidRPr="0024286E" w:rsidRDefault="00C650EB"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gdzie:</w:t>
      </w:r>
    </w:p>
    <w:p w:rsidR="00C650EB" w:rsidRPr="0024286E" w:rsidRDefault="00C650EB" w:rsidP="007778D5">
      <w:pPr>
        <w:pStyle w:val="Akapitzlist"/>
        <w:spacing w:after="0" w:line="276" w:lineRule="auto"/>
        <w:ind w:left="360"/>
        <w:rPr>
          <w:rFonts w:ascii="Times New Roman" w:hAnsi="Times New Roman"/>
          <w:sz w:val="18"/>
          <w:szCs w:val="18"/>
        </w:rPr>
      </w:pPr>
      <w:bookmarkStart w:id="4" w:name="_Hlk528156609"/>
      <w:r w:rsidRPr="0024286E">
        <w:rPr>
          <w:rFonts w:ascii="Times New Roman" w:hAnsi="Times New Roman"/>
          <w:sz w:val="18"/>
          <w:szCs w:val="18"/>
        </w:rPr>
        <w:t>KCO − liczba punktów dla oferty „O” w kryterium „</w:t>
      </w:r>
      <w:r w:rsidR="007778D5" w:rsidRPr="0024286E">
        <w:rPr>
          <w:rFonts w:ascii="Times New Roman" w:hAnsi="Times New Roman"/>
          <w:sz w:val="18"/>
          <w:szCs w:val="18"/>
        </w:rPr>
        <w:t>Kadra naukowa</w:t>
      </w:r>
      <w:r w:rsidRPr="0024286E">
        <w:rPr>
          <w:rFonts w:ascii="Times New Roman" w:hAnsi="Times New Roman"/>
          <w:sz w:val="18"/>
          <w:szCs w:val="18"/>
        </w:rPr>
        <w:t>”,</w:t>
      </w:r>
    </w:p>
    <w:p w:rsidR="00C650EB" w:rsidRPr="0024286E" w:rsidRDefault="00C650EB" w:rsidP="007778D5">
      <w:pPr>
        <w:pStyle w:val="Akapitzlist"/>
        <w:spacing w:after="0" w:line="276" w:lineRule="auto"/>
        <w:ind w:left="360"/>
        <w:jc w:val="both"/>
        <w:rPr>
          <w:rFonts w:ascii="Times New Roman" w:hAnsi="Times New Roman"/>
          <w:sz w:val="18"/>
          <w:szCs w:val="18"/>
        </w:rPr>
      </w:pPr>
      <w:proofErr w:type="spellStart"/>
      <w:r w:rsidRPr="0024286E">
        <w:rPr>
          <w:rFonts w:ascii="Times New Roman" w:hAnsi="Times New Roman"/>
          <w:sz w:val="18"/>
          <w:szCs w:val="18"/>
        </w:rPr>
        <w:t>Kmax</w:t>
      </w:r>
      <w:proofErr w:type="spellEnd"/>
      <w:r w:rsidRPr="0024286E">
        <w:rPr>
          <w:rFonts w:ascii="Times New Roman" w:hAnsi="Times New Roman"/>
          <w:sz w:val="18"/>
          <w:szCs w:val="18"/>
        </w:rPr>
        <w:t xml:space="preserve"> − najwyższa liczba punktów spośród wszystkich ofert za „</w:t>
      </w:r>
      <w:r w:rsidR="007778D5" w:rsidRPr="0024286E">
        <w:rPr>
          <w:rFonts w:ascii="Times New Roman" w:hAnsi="Times New Roman"/>
          <w:sz w:val="18"/>
          <w:szCs w:val="18"/>
        </w:rPr>
        <w:t>Kadra naukowa</w:t>
      </w:r>
      <w:r w:rsidRPr="0024286E">
        <w:rPr>
          <w:rFonts w:ascii="Times New Roman" w:hAnsi="Times New Roman"/>
          <w:sz w:val="18"/>
          <w:szCs w:val="18"/>
        </w:rPr>
        <w:t>”</w:t>
      </w:r>
    </w:p>
    <w:p w:rsidR="00274660" w:rsidRPr="0024286E" w:rsidRDefault="00C650EB" w:rsidP="007778D5">
      <w:pPr>
        <w:pStyle w:val="Akapitzlist"/>
        <w:spacing w:after="0" w:line="276" w:lineRule="auto"/>
        <w:ind w:left="360"/>
        <w:rPr>
          <w:rFonts w:ascii="Times New Roman" w:hAnsi="Times New Roman"/>
          <w:sz w:val="18"/>
          <w:szCs w:val="18"/>
        </w:rPr>
      </w:pPr>
      <w:r w:rsidRPr="0024286E">
        <w:rPr>
          <w:rFonts w:ascii="Times New Roman" w:hAnsi="Times New Roman"/>
          <w:sz w:val="18"/>
          <w:szCs w:val="18"/>
        </w:rPr>
        <w:t>KO – liczba punktów dla ocenianej oferty „O” za „</w:t>
      </w:r>
      <w:r w:rsidR="007778D5" w:rsidRPr="0024286E">
        <w:rPr>
          <w:rFonts w:ascii="Times New Roman" w:hAnsi="Times New Roman"/>
          <w:sz w:val="18"/>
          <w:szCs w:val="18"/>
        </w:rPr>
        <w:t>Kadra naukowa</w:t>
      </w:r>
      <w:r w:rsidRPr="0024286E">
        <w:rPr>
          <w:rFonts w:ascii="Times New Roman" w:hAnsi="Times New Roman"/>
          <w:sz w:val="18"/>
          <w:szCs w:val="18"/>
        </w:rPr>
        <w:t>”.</w:t>
      </w:r>
    </w:p>
    <w:bookmarkEnd w:id="4"/>
    <w:p w:rsidR="00C650EB" w:rsidRPr="0024286E" w:rsidRDefault="00C650EB" w:rsidP="007778D5">
      <w:pPr>
        <w:pStyle w:val="Akapitzlist"/>
        <w:spacing w:after="0" w:line="276" w:lineRule="auto"/>
        <w:ind w:left="360"/>
        <w:rPr>
          <w:rFonts w:ascii="Times New Roman" w:hAnsi="Times New Roman"/>
          <w:sz w:val="18"/>
          <w:szCs w:val="18"/>
        </w:rPr>
      </w:pPr>
    </w:p>
    <w:p w:rsidR="00274660" w:rsidRPr="0024286E" w:rsidRDefault="00274660" w:rsidP="007778D5">
      <w:pPr>
        <w:pStyle w:val="Akapitzlist"/>
        <w:numPr>
          <w:ilvl w:val="0"/>
          <w:numId w:val="5"/>
        </w:numPr>
        <w:spacing w:after="0" w:line="276" w:lineRule="auto"/>
        <w:jc w:val="both"/>
        <w:rPr>
          <w:rFonts w:ascii="Times New Roman" w:hAnsi="Times New Roman"/>
          <w:sz w:val="18"/>
          <w:szCs w:val="18"/>
        </w:rPr>
      </w:pPr>
      <w:r w:rsidRPr="0024286E">
        <w:rPr>
          <w:rFonts w:ascii="Times New Roman" w:hAnsi="Times New Roman"/>
          <w:sz w:val="18"/>
          <w:szCs w:val="18"/>
        </w:rPr>
        <w:t>Maksymalna do uzyskania w postępowaniu liczba punktów wynosi 100. Wygrywa oferta, która sumarycznie uzyska największą liczbę punktów w ramach powyższych kryteriów („oferta najkorzystniejsza”).</w:t>
      </w:r>
    </w:p>
    <w:p w:rsidR="00C650EB" w:rsidRPr="0024286E" w:rsidRDefault="00C650EB" w:rsidP="007778D5">
      <w:pPr>
        <w:pStyle w:val="Akapitzlist"/>
        <w:spacing w:after="0" w:line="276" w:lineRule="auto"/>
        <w:ind w:left="360"/>
        <w:rPr>
          <w:rFonts w:ascii="Times New Roman" w:hAnsi="Times New Roman"/>
          <w:sz w:val="18"/>
          <w:szCs w:val="18"/>
        </w:rPr>
      </w:pPr>
    </w:p>
    <w:p w:rsidR="00A4562D" w:rsidRDefault="00A4562D" w:rsidP="007778D5">
      <w:pPr>
        <w:widowControl w:val="0"/>
        <w:autoSpaceDE w:val="0"/>
        <w:autoSpaceDN w:val="0"/>
        <w:adjustRightInd w:val="0"/>
        <w:spacing w:after="0" w:line="276" w:lineRule="auto"/>
        <w:ind w:left="14" w:right="87"/>
        <w:jc w:val="center"/>
        <w:rPr>
          <w:rFonts w:ascii="Times New Roman" w:hAnsi="Times New Roman"/>
          <w:b/>
          <w:sz w:val="18"/>
          <w:szCs w:val="18"/>
        </w:rPr>
      </w:pPr>
      <w:r w:rsidRPr="00A81DC3">
        <w:rPr>
          <w:rFonts w:ascii="Times New Roman" w:hAnsi="Times New Roman"/>
          <w:b/>
          <w:sz w:val="18"/>
          <w:szCs w:val="18"/>
        </w:rPr>
        <w:t>§ 8. Sposób złożenia oferty</w:t>
      </w:r>
    </w:p>
    <w:p w:rsidR="00A81DC3" w:rsidRPr="00A81DC3" w:rsidRDefault="00A81DC3" w:rsidP="007778D5">
      <w:pPr>
        <w:widowControl w:val="0"/>
        <w:autoSpaceDE w:val="0"/>
        <w:autoSpaceDN w:val="0"/>
        <w:adjustRightInd w:val="0"/>
        <w:spacing w:after="0" w:line="276" w:lineRule="auto"/>
        <w:ind w:left="14" w:right="87"/>
        <w:jc w:val="center"/>
        <w:rPr>
          <w:rFonts w:ascii="Times New Roman" w:hAnsi="Times New Roman"/>
          <w:b/>
          <w:sz w:val="18"/>
          <w:szCs w:val="18"/>
        </w:rPr>
      </w:pPr>
    </w:p>
    <w:p w:rsidR="00A4562D" w:rsidRPr="0024286E" w:rsidRDefault="00A4562D" w:rsidP="007778D5">
      <w:pPr>
        <w:pStyle w:val="Akapitzlist"/>
        <w:widowControl w:val="0"/>
        <w:numPr>
          <w:ilvl w:val="0"/>
          <w:numId w:val="4"/>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Oferta musi zostać sporządzona na formularzu stanowiącym załącznik nr 1 do niniejszego Zapytania Ofertowego − „Formularz oferty”. Wszystkie rubryki formularza powinny zostać wypełnione. Brak wypełnienia którejkolwiek z rubryk może skutkować odrzuceniem oferty.</w:t>
      </w:r>
    </w:p>
    <w:p w:rsidR="00A4562D" w:rsidRPr="0024286E" w:rsidRDefault="00A4562D" w:rsidP="007778D5">
      <w:pPr>
        <w:pStyle w:val="Akapitzlist"/>
        <w:widowControl w:val="0"/>
        <w:numPr>
          <w:ilvl w:val="0"/>
          <w:numId w:val="4"/>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Do oferty należy załączyć dokumenty potwierdzające posiadane zaplecze techniczne, wykaz pracowników, publikacji i posiadanych certyfikatów.</w:t>
      </w:r>
    </w:p>
    <w:p w:rsidR="00C37023" w:rsidRPr="00160505" w:rsidRDefault="00A4562D" w:rsidP="007778D5">
      <w:pPr>
        <w:pStyle w:val="Akapitzlist"/>
        <w:widowControl w:val="0"/>
        <w:numPr>
          <w:ilvl w:val="0"/>
          <w:numId w:val="4"/>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Oferty należy składać w terminie do </w:t>
      </w:r>
      <w:r w:rsidRPr="00160505">
        <w:rPr>
          <w:rFonts w:ascii="Times New Roman" w:hAnsi="Times New Roman"/>
          <w:sz w:val="18"/>
          <w:szCs w:val="18"/>
        </w:rPr>
        <w:t xml:space="preserve">dnia </w:t>
      </w:r>
      <w:r w:rsidR="00160505" w:rsidRPr="00160505">
        <w:rPr>
          <w:rFonts w:ascii="Times New Roman" w:hAnsi="Times New Roman"/>
          <w:sz w:val="18"/>
          <w:szCs w:val="18"/>
        </w:rPr>
        <w:t>16</w:t>
      </w:r>
      <w:r w:rsidR="00DE1EDA" w:rsidRPr="00160505">
        <w:rPr>
          <w:rFonts w:ascii="Times New Roman" w:hAnsi="Times New Roman"/>
          <w:sz w:val="18"/>
          <w:szCs w:val="18"/>
        </w:rPr>
        <w:t xml:space="preserve"> września 2019</w:t>
      </w:r>
      <w:r w:rsidRPr="00160505">
        <w:rPr>
          <w:rFonts w:ascii="Times New Roman" w:hAnsi="Times New Roman"/>
          <w:sz w:val="18"/>
          <w:szCs w:val="18"/>
        </w:rPr>
        <w:t>r. do godziny 23:59</w:t>
      </w:r>
    </w:p>
    <w:p w:rsidR="00C37023" w:rsidRPr="0024286E" w:rsidRDefault="00C37023" w:rsidP="007778D5">
      <w:pPr>
        <w:pStyle w:val="Akapitzlist"/>
        <w:widowControl w:val="0"/>
        <w:autoSpaceDE w:val="0"/>
        <w:autoSpaceDN w:val="0"/>
        <w:adjustRightInd w:val="0"/>
        <w:spacing w:after="0" w:line="276" w:lineRule="auto"/>
        <w:ind w:left="360" w:right="87"/>
        <w:jc w:val="both"/>
        <w:rPr>
          <w:rFonts w:ascii="Times New Roman" w:hAnsi="Times New Roman"/>
          <w:sz w:val="18"/>
          <w:szCs w:val="18"/>
        </w:rPr>
      </w:pPr>
      <w:bookmarkStart w:id="5" w:name="_Hlk528156679"/>
      <w:r w:rsidRPr="0024286E">
        <w:rPr>
          <w:rFonts w:ascii="Times New Roman" w:hAnsi="Times New Roman"/>
          <w:sz w:val="18"/>
          <w:szCs w:val="18"/>
        </w:rPr>
        <w:t>-</w:t>
      </w:r>
      <w:r w:rsidR="00A4562D" w:rsidRPr="0024286E">
        <w:rPr>
          <w:rFonts w:ascii="Times New Roman" w:hAnsi="Times New Roman"/>
          <w:sz w:val="18"/>
          <w:szCs w:val="18"/>
        </w:rPr>
        <w:t xml:space="preserve"> elektronicznie na adres: </w:t>
      </w:r>
      <w:r w:rsidR="00A4562D" w:rsidRPr="00022D1F">
        <w:rPr>
          <w:rFonts w:ascii="Times New Roman" w:hAnsi="Times New Roman"/>
          <w:b/>
          <w:sz w:val="18"/>
          <w:szCs w:val="18"/>
        </w:rPr>
        <w:t>oferty@</w:t>
      </w:r>
      <w:r w:rsidR="00DF679D" w:rsidRPr="00022D1F">
        <w:rPr>
          <w:rFonts w:ascii="Times New Roman" w:hAnsi="Times New Roman"/>
          <w:b/>
          <w:sz w:val="18"/>
          <w:szCs w:val="18"/>
        </w:rPr>
        <w:t>bmeco</w:t>
      </w:r>
      <w:r w:rsidR="00A4562D" w:rsidRPr="00022D1F">
        <w:rPr>
          <w:rFonts w:ascii="Times New Roman" w:hAnsi="Times New Roman"/>
          <w:b/>
          <w:sz w:val="18"/>
          <w:szCs w:val="18"/>
        </w:rPr>
        <w:t>.pl</w:t>
      </w:r>
      <w:r w:rsidR="00A4562D" w:rsidRPr="0024286E">
        <w:rPr>
          <w:rFonts w:ascii="Times New Roman" w:hAnsi="Times New Roman"/>
          <w:sz w:val="18"/>
          <w:szCs w:val="18"/>
        </w:rPr>
        <w:t xml:space="preserve"> w postaci skanów podpisanych dokumentów</w:t>
      </w:r>
    </w:p>
    <w:p w:rsidR="00A4562D" w:rsidRPr="0024286E" w:rsidRDefault="00C37023" w:rsidP="007778D5">
      <w:pPr>
        <w:pStyle w:val="Akapitzlist"/>
        <w:widowControl w:val="0"/>
        <w:autoSpaceDE w:val="0"/>
        <w:autoSpaceDN w:val="0"/>
        <w:adjustRightInd w:val="0"/>
        <w:spacing w:after="0" w:line="276" w:lineRule="auto"/>
        <w:ind w:left="360" w:right="87"/>
        <w:jc w:val="both"/>
        <w:rPr>
          <w:rFonts w:ascii="Times New Roman" w:hAnsi="Times New Roman"/>
          <w:sz w:val="18"/>
          <w:szCs w:val="18"/>
        </w:rPr>
      </w:pPr>
      <w:r w:rsidRPr="0024286E">
        <w:rPr>
          <w:rFonts w:ascii="Times New Roman" w:hAnsi="Times New Roman"/>
          <w:sz w:val="18"/>
          <w:szCs w:val="18"/>
        </w:rPr>
        <w:t>-</w:t>
      </w:r>
      <w:r w:rsidR="00500B92" w:rsidRPr="0024286E">
        <w:rPr>
          <w:rFonts w:ascii="Times New Roman" w:hAnsi="Times New Roman"/>
          <w:sz w:val="18"/>
          <w:szCs w:val="18"/>
        </w:rPr>
        <w:t xml:space="preserve"> lub </w:t>
      </w:r>
      <w:bookmarkStart w:id="6" w:name="_GoBack"/>
      <w:r w:rsidR="00500B92" w:rsidRPr="00022D1F">
        <w:rPr>
          <w:rFonts w:ascii="Times New Roman" w:hAnsi="Times New Roman"/>
          <w:b/>
          <w:sz w:val="18"/>
          <w:szCs w:val="18"/>
        </w:rPr>
        <w:t>w siedzibie</w:t>
      </w:r>
      <w:r w:rsidRPr="00022D1F">
        <w:rPr>
          <w:rFonts w:ascii="Times New Roman" w:hAnsi="Times New Roman"/>
          <w:b/>
          <w:sz w:val="18"/>
          <w:szCs w:val="18"/>
        </w:rPr>
        <w:t xml:space="preserve"> zamawiającego: </w:t>
      </w:r>
      <w:proofErr w:type="spellStart"/>
      <w:r w:rsidRPr="00022D1F">
        <w:rPr>
          <w:rFonts w:ascii="Times New Roman" w:hAnsi="Times New Roman"/>
          <w:b/>
          <w:sz w:val="18"/>
          <w:szCs w:val="18"/>
        </w:rPr>
        <w:t>BMeco</w:t>
      </w:r>
      <w:proofErr w:type="spellEnd"/>
      <w:r w:rsidRPr="00022D1F">
        <w:rPr>
          <w:rFonts w:ascii="Times New Roman" w:hAnsi="Times New Roman"/>
          <w:b/>
          <w:sz w:val="18"/>
          <w:szCs w:val="18"/>
        </w:rPr>
        <w:t xml:space="preserve"> sp. z o.o. ul. 11 Listopada 35 05-502 Piaseczno</w:t>
      </w:r>
      <w:r w:rsidR="00500B92" w:rsidRPr="0024286E">
        <w:rPr>
          <w:rFonts w:ascii="Times New Roman" w:hAnsi="Times New Roman"/>
          <w:sz w:val="18"/>
          <w:szCs w:val="18"/>
        </w:rPr>
        <w:t xml:space="preserve"> </w:t>
      </w:r>
      <w:bookmarkEnd w:id="6"/>
    </w:p>
    <w:bookmarkEnd w:id="5"/>
    <w:p w:rsidR="00A4562D" w:rsidRPr="0024286E" w:rsidRDefault="00A4562D" w:rsidP="007778D5">
      <w:pPr>
        <w:pStyle w:val="Akapitzlist"/>
        <w:widowControl w:val="0"/>
        <w:numPr>
          <w:ilvl w:val="0"/>
          <w:numId w:val="4"/>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Zamawiający może zażądać przedstawienia oryginałów dokumentów. </w:t>
      </w:r>
    </w:p>
    <w:p w:rsidR="00A4562D" w:rsidRPr="0024286E" w:rsidRDefault="00A4562D" w:rsidP="007778D5">
      <w:pPr>
        <w:pStyle w:val="Akapitzlist"/>
        <w:widowControl w:val="0"/>
        <w:numPr>
          <w:ilvl w:val="0"/>
          <w:numId w:val="4"/>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Termin związania ofertą wynosi 120 dni. </w:t>
      </w:r>
    </w:p>
    <w:p w:rsidR="00C37023" w:rsidRPr="0024286E" w:rsidRDefault="00C37023" w:rsidP="007778D5">
      <w:pPr>
        <w:widowControl w:val="0"/>
        <w:autoSpaceDE w:val="0"/>
        <w:autoSpaceDN w:val="0"/>
        <w:adjustRightInd w:val="0"/>
        <w:spacing w:after="0" w:line="276" w:lineRule="auto"/>
        <w:ind w:right="87"/>
        <w:rPr>
          <w:rFonts w:ascii="Times New Roman" w:hAnsi="Times New Roman"/>
          <w:sz w:val="18"/>
          <w:szCs w:val="18"/>
        </w:rPr>
      </w:pPr>
    </w:p>
    <w:p w:rsidR="00A4562D" w:rsidRDefault="00A4562D" w:rsidP="007778D5">
      <w:pPr>
        <w:widowControl w:val="0"/>
        <w:autoSpaceDE w:val="0"/>
        <w:autoSpaceDN w:val="0"/>
        <w:adjustRightInd w:val="0"/>
        <w:spacing w:after="0" w:line="276" w:lineRule="auto"/>
        <w:ind w:left="14" w:right="87"/>
        <w:jc w:val="center"/>
        <w:rPr>
          <w:rFonts w:ascii="Times New Roman" w:hAnsi="Times New Roman"/>
          <w:b/>
          <w:sz w:val="18"/>
          <w:szCs w:val="18"/>
        </w:rPr>
      </w:pPr>
      <w:r w:rsidRPr="00A81DC3">
        <w:rPr>
          <w:rFonts w:ascii="Times New Roman" w:hAnsi="Times New Roman"/>
          <w:b/>
          <w:sz w:val="18"/>
          <w:szCs w:val="18"/>
        </w:rPr>
        <w:t>§ 9. Procedura wyboru oferty</w:t>
      </w:r>
    </w:p>
    <w:p w:rsidR="00A81DC3" w:rsidRPr="00A81DC3" w:rsidRDefault="00A81DC3" w:rsidP="007778D5">
      <w:pPr>
        <w:widowControl w:val="0"/>
        <w:autoSpaceDE w:val="0"/>
        <w:autoSpaceDN w:val="0"/>
        <w:adjustRightInd w:val="0"/>
        <w:spacing w:after="0" w:line="276" w:lineRule="auto"/>
        <w:ind w:left="14" w:right="87"/>
        <w:jc w:val="center"/>
        <w:rPr>
          <w:rFonts w:ascii="Times New Roman" w:hAnsi="Times New Roman"/>
          <w:b/>
          <w:sz w:val="18"/>
          <w:szCs w:val="18"/>
        </w:rPr>
      </w:pPr>
    </w:p>
    <w:p w:rsidR="00A4562D" w:rsidRPr="0024286E" w:rsidRDefault="00A4562D" w:rsidP="007778D5">
      <w:pPr>
        <w:pStyle w:val="Akapitzlist"/>
        <w:widowControl w:val="0"/>
        <w:numPr>
          <w:ilvl w:val="0"/>
          <w:numId w:val="3"/>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Zamawiający po dokonaniu oceny nadesłanych ofert, w terminie do 7 dni od dnia zamknięcia naboru ofert dokona wyboru najkorzystniejszej oferty, co zostanie udokumentowane protokołem postępowania o udzielenie zamówienia publicznego.</w:t>
      </w:r>
    </w:p>
    <w:p w:rsidR="00A4562D" w:rsidRPr="0024286E" w:rsidRDefault="00A4562D" w:rsidP="007778D5">
      <w:pPr>
        <w:pStyle w:val="Akapitzlist"/>
        <w:widowControl w:val="0"/>
        <w:numPr>
          <w:ilvl w:val="0"/>
          <w:numId w:val="3"/>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Informacja o wyniku postępowania zostanie wysłana do każdego Oferenta, który złożył ofertę oraz umieszczona na stronie interneto</w:t>
      </w:r>
      <w:r w:rsidR="00DF679D" w:rsidRPr="0024286E">
        <w:rPr>
          <w:rFonts w:ascii="Times New Roman" w:hAnsi="Times New Roman"/>
          <w:sz w:val="18"/>
          <w:szCs w:val="18"/>
        </w:rPr>
        <w:t>wej Zamawiającego: http://bmeco</w:t>
      </w:r>
      <w:r w:rsidRPr="0024286E">
        <w:rPr>
          <w:rFonts w:ascii="Times New Roman" w:hAnsi="Times New Roman"/>
          <w:sz w:val="18"/>
          <w:szCs w:val="18"/>
        </w:rPr>
        <w:t>.pl/ oraz w Bazie Konkurencyjności Funduszy Europejskich na stronie https://bazakonkurencyjnosci.funduszeeuropejskie.gov.pl/.</w:t>
      </w:r>
    </w:p>
    <w:p w:rsidR="00A4562D" w:rsidRPr="0024286E" w:rsidRDefault="00A4562D" w:rsidP="007778D5">
      <w:pPr>
        <w:pStyle w:val="Akapitzlist"/>
        <w:widowControl w:val="0"/>
        <w:numPr>
          <w:ilvl w:val="0"/>
          <w:numId w:val="3"/>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Zamawiający zastrzega sobie prawo do unieważnienia postępowania na każdym etapie z ważnych przyczyn, w tym</w:t>
      </w:r>
      <w:r w:rsidR="00DF679D" w:rsidRPr="0024286E">
        <w:rPr>
          <w:rFonts w:ascii="Times New Roman" w:hAnsi="Times New Roman"/>
          <w:sz w:val="18"/>
          <w:szCs w:val="18"/>
        </w:rPr>
        <w:t>,</w:t>
      </w:r>
      <w:r w:rsidRPr="0024286E">
        <w:rPr>
          <w:rFonts w:ascii="Times New Roman" w:hAnsi="Times New Roman"/>
          <w:sz w:val="18"/>
          <w:szCs w:val="18"/>
        </w:rPr>
        <w:t xml:space="preserve"> jeśli wystąpiła istotna zmiana okoliczności powodująca, że prowadzenie postępowania lub wykonanie zamówienia nie leży w interesie publicznym lub interesie Zamawiającego, czego nie można było wcześniej przewidzieć lub gdy postępowanie okaże się obarczone niemożliwą do usunięcia wadą uniemożliwiającą zawarcie nie podlegającej unieważnieniu umowy.</w:t>
      </w:r>
    </w:p>
    <w:p w:rsidR="00A4562D" w:rsidRPr="0024286E" w:rsidRDefault="00A4562D" w:rsidP="007778D5">
      <w:pPr>
        <w:pStyle w:val="Akapitzlist"/>
        <w:widowControl w:val="0"/>
        <w:numPr>
          <w:ilvl w:val="0"/>
          <w:numId w:val="3"/>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Do niniejszego Zapytania Ofertowego nie mają zastosowania przepisy ustawy z dnia 29 stycznia 2004 r. Prawo zamówień publicznych (Dz. U. z 2017 r., poz. 1579 z </w:t>
      </w:r>
      <w:proofErr w:type="spellStart"/>
      <w:r w:rsidRPr="0024286E">
        <w:rPr>
          <w:rFonts w:ascii="Times New Roman" w:hAnsi="Times New Roman"/>
          <w:sz w:val="18"/>
          <w:szCs w:val="18"/>
        </w:rPr>
        <w:t>późn</w:t>
      </w:r>
      <w:proofErr w:type="spellEnd"/>
      <w:r w:rsidRPr="0024286E">
        <w:rPr>
          <w:rFonts w:ascii="Times New Roman" w:hAnsi="Times New Roman"/>
          <w:sz w:val="18"/>
          <w:szCs w:val="18"/>
        </w:rPr>
        <w:t>. zm.).</w:t>
      </w:r>
    </w:p>
    <w:p w:rsidR="00C650EB" w:rsidRPr="0024286E" w:rsidRDefault="00C650EB" w:rsidP="007778D5">
      <w:pPr>
        <w:pStyle w:val="Akapitzlist"/>
        <w:widowControl w:val="0"/>
        <w:autoSpaceDE w:val="0"/>
        <w:autoSpaceDN w:val="0"/>
        <w:adjustRightInd w:val="0"/>
        <w:spacing w:after="0" w:line="276" w:lineRule="auto"/>
        <w:ind w:left="360" w:right="87"/>
        <w:rPr>
          <w:rFonts w:ascii="Times New Roman" w:hAnsi="Times New Roman"/>
          <w:sz w:val="18"/>
          <w:szCs w:val="18"/>
        </w:rPr>
      </w:pPr>
    </w:p>
    <w:p w:rsidR="00A4562D" w:rsidRDefault="00A4562D" w:rsidP="007778D5">
      <w:pPr>
        <w:widowControl w:val="0"/>
        <w:autoSpaceDE w:val="0"/>
        <w:autoSpaceDN w:val="0"/>
        <w:adjustRightInd w:val="0"/>
        <w:spacing w:after="0" w:line="276" w:lineRule="auto"/>
        <w:ind w:left="14" w:right="87"/>
        <w:jc w:val="center"/>
        <w:rPr>
          <w:rFonts w:ascii="Times New Roman" w:hAnsi="Times New Roman"/>
          <w:b/>
          <w:sz w:val="18"/>
          <w:szCs w:val="18"/>
        </w:rPr>
      </w:pPr>
      <w:r w:rsidRPr="00A81DC3">
        <w:rPr>
          <w:rFonts w:ascii="Times New Roman" w:hAnsi="Times New Roman"/>
          <w:b/>
          <w:sz w:val="18"/>
          <w:szCs w:val="18"/>
        </w:rPr>
        <w:t>§ 10. Dodatkowe postanowienia</w:t>
      </w:r>
    </w:p>
    <w:p w:rsidR="00A81DC3" w:rsidRPr="00A81DC3" w:rsidRDefault="00A81DC3" w:rsidP="007778D5">
      <w:pPr>
        <w:widowControl w:val="0"/>
        <w:autoSpaceDE w:val="0"/>
        <w:autoSpaceDN w:val="0"/>
        <w:adjustRightInd w:val="0"/>
        <w:spacing w:after="0" w:line="276" w:lineRule="auto"/>
        <w:ind w:left="14" w:right="87"/>
        <w:jc w:val="center"/>
        <w:rPr>
          <w:rFonts w:ascii="Times New Roman" w:hAnsi="Times New Roman"/>
          <w:b/>
          <w:sz w:val="18"/>
          <w:szCs w:val="18"/>
        </w:rPr>
      </w:pP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Nie ma możliwości składania ofert wariantowych, częściowych.</w:t>
      </w: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Zamawiający zastrzega sobie prawo do przesłania pytań od poszczególnych Oferentów wraz z odpowiedziami na złożone pytania do wszystkich Oferentów biorących udział w postępowaniu lub do ich zamieszczenia na swojej stronie internetowej, bez podania nazw Oferentów, którzy zadali pytania.</w:t>
      </w: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Zamawiający zastrzega sobie możliwość zmiany Zapytania Ofertowego przed upływem terminu do składania ofert oraz do unieważnienia postępowania w każdym czasie z ważnych przyczyn. W przypadku unieważnienia postępowania, Wykonawcy nie przysługuje żadne roszczenie w stosunku do Zamawiającego.</w:t>
      </w: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Zamawiający zastrzega sobie możliwość udostępnienia ofert właściwej instytucji </w:t>
      </w:r>
      <w:r w:rsidR="00C37FBC" w:rsidRPr="0024286E">
        <w:rPr>
          <w:rFonts w:ascii="Times New Roman" w:hAnsi="Times New Roman"/>
          <w:sz w:val="18"/>
          <w:szCs w:val="18"/>
        </w:rPr>
        <w:br/>
      </w:r>
      <w:r w:rsidRPr="0024286E">
        <w:rPr>
          <w:rFonts w:ascii="Times New Roman" w:hAnsi="Times New Roman"/>
          <w:sz w:val="18"/>
          <w:szCs w:val="18"/>
        </w:rPr>
        <w:t xml:space="preserve">w związku z ubieganiem się o dofinansowanie Projektu ze środków publicznych </w:t>
      </w:r>
      <w:r w:rsidR="00C37FBC" w:rsidRPr="0024286E">
        <w:rPr>
          <w:rFonts w:ascii="Times New Roman" w:hAnsi="Times New Roman"/>
          <w:sz w:val="18"/>
          <w:szCs w:val="18"/>
        </w:rPr>
        <w:br/>
      </w:r>
      <w:r w:rsidRPr="0024286E">
        <w:rPr>
          <w:rFonts w:ascii="Times New Roman" w:hAnsi="Times New Roman"/>
          <w:sz w:val="18"/>
          <w:szCs w:val="18"/>
        </w:rPr>
        <w:t>i ewentualną kontrolą takiego dofinansowania.</w:t>
      </w: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Warunkiem wejścia w życie umowy z wybranym Oferentem będzie podpisanie przez Zamawiającego Umowy o dofinansowanie projektu ze środków Programu Operacyjnego  Inteligent</w:t>
      </w:r>
      <w:r w:rsidR="00AC3D1A" w:rsidRPr="0024286E">
        <w:rPr>
          <w:rFonts w:ascii="Times New Roman" w:hAnsi="Times New Roman"/>
          <w:sz w:val="18"/>
          <w:szCs w:val="18"/>
        </w:rPr>
        <w:t>n</w:t>
      </w:r>
      <w:r w:rsidRPr="0024286E">
        <w:rPr>
          <w:rFonts w:ascii="Times New Roman" w:hAnsi="Times New Roman"/>
          <w:sz w:val="18"/>
          <w:szCs w:val="18"/>
        </w:rPr>
        <w:t>y Rozwój, Działanie  1.1 „Projekty B+R przedsiębiorstw”, Poddziałania 1.1.1 „Badania przemysłowe i prace rozwojowe realizowane przez przedsiębiorstwa”.</w:t>
      </w:r>
    </w:p>
    <w:p w:rsidR="00A4562D" w:rsidRPr="0024286E" w:rsidRDefault="00A4562D" w:rsidP="007778D5">
      <w:pPr>
        <w:pStyle w:val="Akapitzlist"/>
        <w:widowControl w:val="0"/>
        <w:numPr>
          <w:ilvl w:val="0"/>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 xml:space="preserve">Zamawiający zastrzega sobie możliwość zmiany zakresu warunkowej umowy zawartej z podmiotem </w:t>
      </w:r>
      <w:r w:rsidRPr="0024286E">
        <w:rPr>
          <w:rFonts w:ascii="Times New Roman" w:hAnsi="Times New Roman"/>
          <w:sz w:val="18"/>
          <w:szCs w:val="18"/>
        </w:rPr>
        <w:lastRenderedPageBreak/>
        <w:t>wybranym w wyniku przeprowadzonego postępowania wyłącznie w formie pisemnego aneksu i z następujących powodów:</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uzasadnionych zmian w zakresie i sposobie wykonania przedmiotu zamówienia,</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obiektywnych przyczyn niezależnych do Zamawiającego lub Oferenta,</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okoliczności siły wyższej,</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zmian regulacji prawnych obowiązujących w dniu podpisania umowy,</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otrzymania decyzji jednostki finansującej projekt zawierającej zmiany zakresu zadań, terminów realizacji czy też ustalającej dodatkowe postanowienia, do których Zamawiający zostanie zobowiązany;</w:t>
      </w:r>
    </w:p>
    <w:p w:rsidR="00A4562D" w:rsidRPr="0024286E" w:rsidRDefault="00A4562D" w:rsidP="007778D5">
      <w:pPr>
        <w:pStyle w:val="Akapitzlist"/>
        <w:widowControl w:val="0"/>
        <w:numPr>
          <w:ilvl w:val="1"/>
          <w:numId w:val="2"/>
        </w:numPr>
        <w:autoSpaceDE w:val="0"/>
        <w:autoSpaceDN w:val="0"/>
        <w:adjustRightInd w:val="0"/>
        <w:spacing w:after="0" w:line="276" w:lineRule="auto"/>
        <w:ind w:right="87"/>
        <w:jc w:val="both"/>
        <w:rPr>
          <w:rFonts w:ascii="Times New Roman" w:hAnsi="Times New Roman"/>
          <w:sz w:val="18"/>
          <w:szCs w:val="18"/>
        </w:rPr>
      </w:pPr>
      <w:r w:rsidRPr="0024286E">
        <w:rPr>
          <w:rFonts w:ascii="Times New Roman" w:hAnsi="Times New Roman"/>
          <w:sz w:val="18"/>
          <w:szCs w:val="18"/>
        </w:rPr>
        <w:t>konieczność zmiany umowy spowodowana jest okolicznościami, których zamawiający, działając z należytą starannością, nie mógł przewidzieć.</w:t>
      </w:r>
    </w:p>
    <w:p w:rsidR="00A4562D" w:rsidRPr="0024286E" w:rsidRDefault="00A4562D" w:rsidP="007778D5">
      <w:pPr>
        <w:widowControl w:val="0"/>
        <w:autoSpaceDE w:val="0"/>
        <w:autoSpaceDN w:val="0"/>
        <w:adjustRightInd w:val="0"/>
        <w:spacing w:after="0" w:line="276" w:lineRule="auto"/>
        <w:ind w:left="14" w:right="87"/>
        <w:rPr>
          <w:rFonts w:ascii="Times New Roman" w:hAnsi="Times New Roman"/>
          <w:sz w:val="18"/>
          <w:szCs w:val="18"/>
        </w:rPr>
      </w:pPr>
    </w:p>
    <w:p w:rsidR="009435CF" w:rsidRPr="0024286E" w:rsidRDefault="009435CF" w:rsidP="007778D5">
      <w:pPr>
        <w:widowControl w:val="0"/>
        <w:autoSpaceDE w:val="0"/>
        <w:autoSpaceDN w:val="0"/>
        <w:adjustRightInd w:val="0"/>
        <w:spacing w:after="0" w:line="276" w:lineRule="auto"/>
        <w:ind w:left="14" w:right="87"/>
        <w:rPr>
          <w:rFonts w:ascii="Times New Roman" w:hAnsi="Times New Roman"/>
          <w:sz w:val="18"/>
          <w:szCs w:val="18"/>
        </w:rPr>
      </w:pPr>
    </w:p>
    <w:p w:rsidR="009435CF" w:rsidRPr="0024286E" w:rsidRDefault="009435CF" w:rsidP="007778D5">
      <w:pPr>
        <w:widowControl w:val="0"/>
        <w:autoSpaceDE w:val="0"/>
        <w:autoSpaceDN w:val="0"/>
        <w:adjustRightInd w:val="0"/>
        <w:spacing w:after="0" w:line="276" w:lineRule="auto"/>
        <w:ind w:left="14" w:right="87"/>
        <w:rPr>
          <w:rFonts w:ascii="Times New Roman" w:hAnsi="Times New Roman"/>
          <w:sz w:val="18"/>
          <w:szCs w:val="18"/>
        </w:rPr>
      </w:pPr>
    </w:p>
    <w:p w:rsidR="00A4562D" w:rsidRPr="0024286E" w:rsidRDefault="00A81DC3" w:rsidP="007778D5">
      <w:pPr>
        <w:widowControl w:val="0"/>
        <w:autoSpaceDE w:val="0"/>
        <w:autoSpaceDN w:val="0"/>
        <w:adjustRightInd w:val="0"/>
        <w:spacing w:after="0" w:line="276" w:lineRule="auto"/>
        <w:ind w:left="11" w:right="85"/>
        <w:rPr>
          <w:rFonts w:ascii="Times New Roman" w:hAnsi="Times New Roman"/>
          <w:sz w:val="18"/>
          <w:szCs w:val="18"/>
        </w:rPr>
      </w:pPr>
      <w:r>
        <w:rPr>
          <w:rFonts w:ascii="Times New Roman" w:hAnsi="Times New Roman"/>
          <w:sz w:val="18"/>
          <w:szCs w:val="18"/>
        </w:rPr>
        <w:t xml:space="preserve">                                                                                                                                  </w:t>
      </w:r>
      <w:r w:rsidR="00A4562D" w:rsidRPr="0024286E">
        <w:rPr>
          <w:rFonts w:ascii="Times New Roman" w:hAnsi="Times New Roman"/>
          <w:sz w:val="18"/>
          <w:szCs w:val="18"/>
        </w:rPr>
        <w:t>Podpisano:</w:t>
      </w:r>
    </w:p>
    <w:p w:rsidR="00ED4259" w:rsidRDefault="00A81DC3" w:rsidP="007778D5">
      <w:pPr>
        <w:widowControl w:val="0"/>
        <w:autoSpaceDE w:val="0"/>
        <w:autoSpaceDN w:val="0"/>
        <w:adjustRightInd w:val="0"/>
        <w:spacing w:after="0" w:line="276" w:lineRule="auto"/>
        <w:ind w:left="11" w:right="85"/>
        <w:rPr>
          <w:rFonts w:ascii="Times New Roman" w:hAnsi="Times New Roman"/>
          <w:sz w:val="18"/>
          <w:szCs w:val="18"/>
        </w:rPr>
      </w:pPr>
      <w:r>
        <w:rPr>
          <w:rFonts w:ascii="Times New Roman" w:hAnsi="Times New Roman"/>
          <w:sz w:val="18"/>
          <w:szCs w:val="18"/>
        </w:rPr>
        <w:t xml:space="preserve">                                                                                                           </w:t>
      </w:r>
    </w:p>
    <w:p w:rsidR="00ED4259" w:rsidRDefault="00ED4259" w:rsidP="007778D5">
      <w:pPr>
        <w:widowControl w:val="0"/>
        <w:autoSpaceDE w:val="0"/>
        <w:autoSpaceDN w:val="0"/>
        <w:adjustRightInd w:val="0"/>
        <w:spacing w:after="0" w:line="276" w:lineRule="auto"/>
        <w:ind w:left="11" w:right="85"/>
        <w:rPr>
          <w:rFonts w:ascii="Times New Roman" w:hAnsi="Times New Roman"/>
          <w:sz w:val="18"/>
          <w:szCs w:val="18"/>
        </w:rPr>
      </w:pPr>
    </w:p>
    <w:p w:rsidR="00A4562D" w:rsidRPr="0024286E" w:rsidRDefault="00DF679D"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Zbigniew Miazga – Wiceprezes Zarządu</w:t>
      </w:r>
    </w:p>
    <w:p w:rsidR="009435CF" w:rsidRPr="0024286E" w:rsidRDefault="009435CF" w:rsidP="007778D5">
      <w:pPr>
        <w:widowControl w:val="0"/>
        <w:autoSpaceDE w:val="0"/>
        <w:autoSpaceDN w:val="0"/>
        <w:adjustRightInd w:val="0"/>
        <w:spacing w:after="0" w:line="276" w:lineRule="auto"/>
        <w:ind w:left="11" w:right="85"/>
        <w:rPr>
          <w:rFonts w:ascii="Times New Roman" w:hAnsi="Times New Roman"/>
          <w:sz w:val="18"/>
          <w:szCs w:val="18"/>
        </w:rPr>
      </w:pPr>
    </w:p>
    <w:p w:rsidR="009435CF" w:rsidRPr="0024286E" w:rsidRDefault="009435CF" w:rsidP="007778D5">
      <w:pPr>
        <w:widowControl w:val="0"/>
        <w:autoSpaceDE w:val="0"/>
        <w:autoSpaceDN w:val="0"/>
        <w:adjustRightInd w:val="0"/>
        <w:spacing w:after="0" w:line="276" w:lineRule="auto"/>
        <w:ind w:left="11" w:right="85"/>
        <w:rPr>
          <w:rFonts w:ascii="Times New Roman" w:hAnsi="Times New Roman"/>
          <w:sz w:val="18"/>
          <w:szCs w:val="18"/>
        </w:rPr>
      </w:pPr>
    </w:p>
    <w:p w:rsidR="00A81DC3" w:rsidRDefault="00A4562D"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Załączniki:</w:t>
      </w:r>
    </w:p>
    <w:p w:rsidR="00A4562D" w:rsidRPr="0024286E" w:rsidRDefault="00A4562D"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1. Formularz oferty.</w:t>
      </w:r>
    </w:p>
    <w:p w:rsidR="00A4562D" w:rsidRPr="0024286E" w:rsidRDefault="00A4562D"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2. Harmonogram realizacji przedmiotu zapytania ofertowego.</w:t>
      </w:r>
    </w:p>
    <w:p w:rsidR="00A4562D" w:rsidRPr="0024286E" w:rsidRDefault="00A4562D"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3. Wykaz doświadczenia związanego z przedmiotem zamówienia.</w:t>
      </w:r>
    </w:p>
    <w:p w:rsidR="00A4562D" w:rsidRPr="0024286E" w:rsidRDefault="002340E9"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4</w:t>
      </w:r>
      <w:r w:rsidR="00AC3D1A" w:rsidRPr="0024286E">
        <w:rPr>
          <w:rFonts w:ascii="Times New Roman" w:hAnsi="Times New Roman"/>
          <w:sz w:val="18"/>
          <w:szCs w:val="18"/>
        </w:rPr>
        <w:t>. Wykaz kadry badawczej</w:t>
      </w:r>
      <w:r w:rsidR="00A4562D" w:rsidRPr="0024286E">
        <w:rPr>
          <w:rFonts w:ascii="Times New Roman" w:hAnsi="Times New Roman"/>
          <w:sz w:val="18"/>
          <w:szCs w:val="18"/>
        </w:rPr>
        <w:t>.</w:t>
      </w:r>
    </w:p>
    <w:p w:rsidR="00AC3D1A" w:rsidRPr="0024286E" w:rsidRDefault="002340E9" w:rsidP="007778D5">
      <w:pPr>
        <w:widowControl w:val="0"/>
        <w:autoSpaceDE w:val="0"/>
        <w:autoSpaceDN w:val="0"/>
        <w:adjustRightInd w:val="0"/>
        <w:spacing w:after="0" w:line="276" w:lineRule="auto"/>
        <w:ind w:left="11" w:right="85"/>
        <w:rPr>
          <w:rFonts w:ascii="Times New Roman" w:hAnsi="Times New Roman"/>
          <w:sz w:val="18"/>
          <w:szCs w:val="18"/>
        </w:rPr>
      </w:pPr>
      <w:r w:rsidRPr="0024286E">
        <w:rPr>
          <w:rFonts w:ascii="Times New Roman" w:hAnsi="Times New Roman"/>
          <w:sz w:val="18"/>
          <w:szCs w:val="18"/>
        </w:rPr>
        <w:t>5</w:t>
      </w:r>
      <w:r w:rsidR="00AC3D1A" w:rsidRPr="0024286E">
        <w:rPr>
          <w:rFonts w:ascii="Times New Roman" w:hAnsi="Times New Roman"/>
          <w:sz w:val="18"/>
          <w:szCs w:val="18"/>
        </w:rPr>
        <w:t xml:space="preserve">. </w:t>
      </w:r>
      <w:r w:rsidR="00EC270A" w:rsidRPr="0024286E">
        <w:rPr>
          <w:rFonts w:ascii="Times New Roman" w:hAnsi="Times New Roman"/>
          <w:sz w:val="18"/>
          <w:szCs w:val="18"/>
        </w:rPr>
        <w:t>Wykaz prac B+R zespołu badawczego</w:t>
      </w:r>
    </w:p>
    <w:p w:rsidR="00A4562D" w:rsidRPr="0024286E" w:rsidRDefault="00A4562D" w:rsidP="007778D5">
      <w:pPr>
        <w:widowControl w:val="0"/>
        <w:autoSpaceDE w:val="0"/>
        <w:autoSpaceDN w:val="0"/>
        <w:adjustRightInd w:val="0"/>
        <w:spacing w:after="0" w:line="276" w:lineRule="auto"/>
        <w:ind w:left="11" w:right="85"/>
        <w:rPr>
          <w:rFonts w:ascii="Times New Roman" w:hAnsi="Times New Roman"/>
          <w:sz w:val="18"/>
          <w:szCs w:val="18"/>
        </w:rPr>
      </w:pPr>
    </w:p>
    <w:sectPr w:rsidR="00A4562D" w:rsidRPr="0024286E" w:rsidSect="00B7066D">
      <w:footerReference w:type="default" r:id="rId10"/>
      <w:pgSz w:w="11907" w:h="16840"/>
      <w:pgMar w:top="1521" w:right="1645" w:bottom="360" w:left="179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2E" w:rsidRDefault="006D7E2E" w:rsidP="00607E87">
      <w:pPr>
        <w:spacing w:after="0" w:line="240" w:lineRule="auto"/>
      </w:pPr>
      <w:r>
        <w:separator/>
      </w:r>
    </w:p>
  </w:endnote>
  <w:endnote w:type="continuationSeparator" w:id="0">
    <w:p w:rsidR="006D7E2E" w:rsidRDefault="006D7E2E" w:rsidP="0060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71996"/>
      <w:docPartObj>
        <w:docPartGallery w:val="Page Numbers (Bottom of Page)"/>
        <w:docPartUnique/>
      </w:docPartObj>
    </w:sdtPr>
    <w:sdtEndPr/>
    <w:sdtContent>
      <w:p w:rsidR="00A81DC3" w:rsidRDefault="00043A6B">
        <w:pPr>
          <w:pStyle w:val="Stopka"/>
          <w:jc w:val="center"/>
        </w:pPr>
        <w:r>
          <w:fldChar w:fldCharType="begin"/>
        </w:r>
        <w:r w:rsidR="00A81DC3">
          <w:instrText>PAGE   \* MERGEFORMAT</w:instrText>
        </w:r>
        <w:r>
          <w:fldChar w:fldCharType="separate"/>
        </w:r>
        <w:r w:rsidR="00022D1F">
          <w:rPr>
            <w:noProof/>
          </w:rPr>
          <w:t>4</w:t>
        </w:r>
        <w:r>
          <w:fldChar w:fldCharType="end"/>
        </w:r>
      </w:p>
    </w:sdtContent>
  </w:sdt>
  <w:p w:rsidR="00A81DC3" w:rsidRDefault="00A81D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2E" w:rsidRDefault="006D7E2E" w:rsidP="00607E87">
      <w:pPr>
        <w:spacing w:after="0" w:line="240" w:lineRule="auto"/>
      </w:pPr>
      <w:r>
        <w:separator/>
      </w:r>
    </w:p>
  </w:footnote>
  <w:footnote w:type="continuationSeparator" w:id="0">
    <w:p w:rsidR="006D7E2E" w:rsidRDefault="006D7E2E" w:rsidP="0060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697"/>
    <w:multiLevelType w:val="singleLevel"/>
    <w:tmpl w:val="8B909BA8"/>
    <w:lvl w:ilvl="0">
      <w:start w:val="1"/>
      <w:numFmt w:val="lowerLetter"/>
      <w:lvlText w:val="%1."/>
      <w:legacy w:legacy="1" w:legacySpace="0" w:legacyIndent="0"/>
      <w:lvlJc w:val="left"/>
      <w:rPr>
        <w:rFonts w:ascii="Times New Roman" w:hAnsi="Times New Roman" w:cs="Times New Roman" w:hint="default"/>
        <w:color w:val="555550"/>
      </w:rPr>
    </w:lvl>
  </w:abstractNum>
  <w:abstractNum w:abstractNumId="1">
    <w:nsid w:val="38125B38"/>
    <w:multiLevelType w:val="multilevel"/>
    <w:tmpl w:val="E95E665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AB5E68"/>
    <w:multiLevelType w:val="multilevel"/>
    <w:tmpl w:val="BB6CCAF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2554CA"/>
    <w:multiLevelType w:val="hybridMultilevel"/>
    <w:tmpl w:val="D48A7484"/>
    <w:lvl w:ilvl="0" w:tplc="A950D82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BA71B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FC4A4E"/>
    <w:multiLevelType w:val="multilevel"/>
    <w:tmpl w:val="0CE27DB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A187AA9"/>
    <w:multiLevelType w:val="hybridMultilevel"/>
    <w:tmpl w:val="A5C4F9F2"/>
    <w:lvl w:ilvl="0" w:tplc="83D054F4">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E71498"/>
    <w:multiLevelType w:val="multilevel"/>
    <w:tmpl w:val="58F4E1D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92271C9"/>
    <w:multiLevelType w:val="hybridMultilevel"/>
    <w:tmpl w:val="8AD20916"/>
    <w:lvl w:ilvl="0" w:tplc="AB1E1178">
      <w:start w:val="1"/>
      <w:numFmt w:val="decimal"/>
      <w:lvlText w:val="%1)"/>
      <w:lvlJc w:val="left"/>
      <w:pPr>
        <w:ind w:left="2062" w:hanging="360"/>
      </w:pPr>
      <w:rPr>
        <w:rFonts w:cs="Arial"/>
      </w:rPr>
    </w:lvl>
    <w:lvl w:ilvl="1" w:tplc="04150019">
      <w:start w:val="1"/>
      <w:numFmt w:val="lowerLetter"/>
      <w:lvlText w:val="%2."/>
      <w:lvlJc w:val="left"/>
      <w:pPr>
        <w:ind w:left="2782" w:hanging="360"/>
      </w:pPr>
      <w:rPr>
        <w:rFonts w:cs="Times New Roman"/>
      </w:rPr>
    </w:lvl>
    <w:lvl w:ilvl="2" w:tplc="0415001B">
      <w:start w:val="1"/>
      <w:numFmt w:val="lowerRoman"/>
      <w:lvlText w:val="%3."/>
      <w:lvlJc w:val="right"/>
      <w:pPr>
        <w:ind w:left="3502" w:hanging="180"/>
      </w:pPr>
      <w:rPr>
        <w:rFonts w:cs="Times New Roman"/>
      </w:rPr>
    </w:lvl>
    <w:lvl w:ilvl="3" w:tplc="0415000F">
      <w:start w:val="1"/>
      <w:numFmt w:val="decimal"/>
      <w:lvlText w:val="%4."/>
      <w:lvlJc w:val="left"/>
      <w:pPr>
        <w:ind w:left="4222" w:hanging="360"/>
      </w:pPr>
      <w:rPr>
        <w:rFonts w:cs="Times New Roman"/>
      </w:rPr>
    </w:lvl>
    <w:lvl w:ilvl="4" w:tplc="04150019">
      <w:start w:val="1"/>
      <w:numFmt w:val="lowerLetter"/>
      <w:lvlText w:val="%5."/>
      <w:lvlJc w:val="left"/>
      <w:pPr>
        <w:ind w:left="4942" w:hanging="360"/>
      </w:pPr>
      <w:rPr>
        <w:rFonts w:cs="Times New Roman"/>
      </w:rPr>
    </w:lvl>
    <w:lvl w:ilvl="5" w:tplc="0415001B">
      <w:start w:val="1"/>
      <w:numFmt w:val="lowerRoman"/>
      <w:lvlText w:val="%6."/>
      <w:lvlJc w:val="right"/>
      <w:pPr>
        <w:ind w:left="5662" w:hanging="180"/>
      </w:pPr>
      <w:rPr>
        <w:rFonts w:cs="Times New Roman"/>
      </w:rPr>
    </w:lvl>
    <w:lvl w:ilvl="6" w:tplc="0415000F">
      <w:start w:val="1"/>
      <w:numFmt w:val="decimal"/>
      <w:lvlText w:val="%7."/>
      <w:lvlJc w:val="left"/>
      <w:pPr>
        <w:ind w:left="6382" w:hanging="360"/>
      </w:pPr>
      <w:rPr>
        <w:rFonts w:cs="Times New Roman"/>
      </w:rPr>
    </w:lvl>
    <w:lvl w:ilvl="7" w:tplc="04150019">
      <w:start w:val="1"/>
      <w:numFmt w:val="lowerLetter"/>
      <w:lvlText w:val="%8."/>
      <w:lvlJc w:val="left"/>
      <w:pPr>
        <w:ind w:left="7102" w:hanging="360"/>
      </w:pPr>
      <w:rPr>
        <w:rFonts w:cs="Times New Roman"/>
      </w:rPr>
    </w:lvl>
    <w:lvl w:ilvl="8" w:tplc="0415001B">
      <w:start w:val="1"/>
      <w:numFmt w:val="lowerRoman"/>
      <w:lvlText w:val="%9."/>
      <w:lvlJc w:val="right"/>
      <w:pPr>
        <w:ind w:left="7822" w:hanging="180"/>
      </w:pPr>
      <w:rPr>
        <w:rFonts w:cs="Times New Roman"/>
      </w:rPr>
    </w:lvl>
  </w:abstractNum>
  <w:abstractNum w:abstractNumId="9">
    <w:nsid w:val="7F096078"/>
    <w:multiLevelType w:val="multilevel"/>
    <w:tmpl w:val="608A04C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7"/>
  </w:num>
  <w:num w:numId="4">
    <w:abstractNumId w:val="9"/>
  </w:num>
  <w:num w:numId="5">
    <w:abstractNumId w:val="2"/>
  </w:num>
  <w:num w:numId="6">
    <w:abstractNumId w:val="1"/>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2D1F"/>
    <w:rsid w:val="00043A6B"/>
    <w:rsid w:val="000528E2"/>
    <w:rsid w:val="00056BBC"/>
    <w:rsid w:val="00074D7E"/>
    <w:rsid w:val="00087E0B"/>
    <w:rsid w:val="00103CB6"/>
    <w:rsid w:val="001168B8"/>
    <w:rsid w:val="00160505"/>
    <w:rsid w:val="00185322"/>
    <w:rsid w:val="001901E6"/>
    <w:rsid w:val="001A2FD0"/>
    <w:rsid w:val="002130D9"/>
    <w:rsid w:val="0021782C"/>
    <w:rsid w:val="00227BBF"/>
    <w:rsid w:val="002340E9"/>
    <w:rsid w:val="0024286E"/>
    <w:rsid w:val="00244CFB"/>
    <w:rsid w:val="00252084"/>
    <w:rsid w:val="0026555A"/>
    <w:rsid w:val="00274660"/>
    <w:rsid w:val="00274CB8"/>
    <w:rsid w:val="00276C33"/>
    <w:rsid w:val="00281CB7"/>
    <w:rsid w:val="00295A1B"/>
    <w:rsid w:val="0029647F"/>
    <w:rsid w:val="002F4E36"/>
    <w:rsid w:val="00301372"/>
    <w:rsid w:val="00306847"/>
    <w:rsid w:val="00307B5B"/>
    <w:rsid w:val="00321998"/>
    <w:rsid w:val="00332103"/>
    <w:rsid w:val="00347F81"/>
    <w:rsid w:val="0035512B"/>
    <w:rsid w:val="0036084E"/>
    <w:rsid w:val="00386662"/>
    <w:rsid w:val="0039555F"/>
    <w:rsid w:val="003B74DE"/>
    <w:rsid w:val="003C20F4"/>
    <w:rsid w:val="003F01BC"/>
    <w:rsid w:val="003F46B5"/>
    <w:rsid w:val="003F525A"/>
    <w:rsid w:val="004339AF"/>
    <w:rsid w:val="004C4673"/>
    <w:rsid w:val="004F3E66"/>
    <w:rsid w:val="004F74E5"/>
    <w:rsid w:val="00500B92"/>
    <w:rsid w:val="00516F19"/>
    <w:rsid w:val="005476E7"/>
    <w:rsid w:val="00566EAC"/>
    <w:rsid w:val="005E0F89"/>
    <w:rsid w:val="006049A4"/>
    <w:rsid w:val="00607E87"/>
    <w:rsid w:val="0064467A"/>
    <w:rsid w:val="00644714"/>
    <w:rsid w:val="00644D2D"/>
    <w:rsid w:val="00651D10"/>
    <w:rsid w:val="006546B6"/>
    <w:rsid w:val="00675889"/>
    <w:rsid w:val="00685C07"/>
    <w:rsid w:val="006C21D3"/>
    <w:rsid w:val="006D0A43"/>
    <w:rsid w:val="006D7E2E"/>
    <w:rsid w:val="00705749"/>
    <w:rsid w:val="007565C6"/>
    <w:rsid w:val="0076714D"/>
    <w:rsid w:val="007778D5"/>
    <w:rsid w:val="007A217F"/>
    <w:rsid w:val="007A622A"/>
    <w:rsid w:val="007B0512"/>
    <w:rsid w:val="007E6D02"/>
    <w:rsid w:val="007F78A5"/>
    <w:rsid w:val="0080568C"/>
    <w:rsid w:val="00833521"/>
    <w:rsid w:val="00876773"/>
    <w:rsid w:val="00887031"/>
    <w:rsid w:val="00893A68"/>
    <w:rsid w:val="008A4839"/>
    <w:rsid w:val="008D4C24"/>
    <w:rsid w:val="008E5297"/>
    <w:rsid w:val="009435CF"/>
    <w:rsid w:val="00983493"/>
    <w:rsid w:val="009841D9"/>
    <w:rsid w:val="009905BA"/>
    <w:rsid w:val="00991C1F"/>
    <w:rsid w:val="00993BED"/>
    <w:rsid w:val="009B1ADE"/>
    <w:rsid w:val="009C071C"/>
    <w:rsid w:val="009E281A"/>
    <w:rsid w:val="009E7E2C"/>
    <w:rsid w:val="00A212B9"/>
    <w:rsid w:val="00A21F3C"/>
    <w:rsid w:val="00A368BB"/>
    <w:rsid w:val="00A4562D"/>
    <w:rsid w:val="00A52EF8"/>
    <w:rsid w:val="00A729B8"/>
    <w:rsid w:val="00A81DC3"/>
    <w:rsid w:val="00A934BA"/>
    <w:rsid w:val="00AB3173"/>
    <w:rsid w:val="00AB5098"/>
    <w:rsid w:val="00AC3D1A"/>
    <w:rsid w:val="00AD12B3"/>
    <w:rsid w:val="00AE7F25"/>
    <w:rsid w:val="00AF70CE"/>
    <w:rsid w:val="00B251FA"/>
    <w:rsid w:val="00B515ED"/>
    <w:rsid w:val="00B7066D"/>
    <w:rsid w:val="00B71877"/>
    <w:rsid w:val="00B96BD7"/>
    <w:rsid w:val="00C05165"/>
    <w:rsid w:val="00C17952"/>
    <w:rsid w:val="00C21F64"/>
    <w:rsid w:val="00C37023"/>
    <w:rsid w:val="00C37FBC"/>
    <w:rsid w:val="00C61D9D"/>
    <w:rsid w:val="00C650EB"/>
    <w:rsid w:val="00C75CC2"/>
    <w:rsid w:val="00CA2F4D"/>
    <w:rsid w:val="00CA6656"/>
    <w:rsid w:val="00CB697D"/>
    <w:rsid w:val="00CD6913"/>
    <w:rsid w:val="00CE364D"/>
    <w:rsid w:val="00CE3E3B"/>
    <w:rsid w:val="00D27FD2"/>
    <w:rsid w:val="00D414A7"/>
    <w:rsid w:val="00D42565"/>
    <w:rsid w:val="00D50137"/>
    <w:rsid w:val="00D61F1F"/>
    <w:rsid w:val="00D758FC"/>
    <w:rsid w:val="00DA32C3"/>
    <w:rsid w:val="00DA73BC"/>
    <w:rsid w:val="00DC01A9"/>
    <w:rsid w:val="00DD4561"/>
    <w:rsid w:val="00DD6AF1"/>
    <w:rsid w:val="00DE1EDA"/>
    <w:rsid w:val="00DF3A76"/>
    <w:rsid w:val="00DF5CE2"/>
    <w:rsid w:val="00DF679D"/>
    <w:rsid w:val="00E32C1B"/>
    <w:rsid w:val="00E37320"/>
    <w:rsid w:val="00EB6E9F"/>
    <w:rsid w:val="00EC270A"/>
    <w:rsid w:val="00ED36FF"/>
    <w:rsid w:val="00ED4259"/>
    <w:rsid w:val="00EF4122"/>
    <w:rsid w:val="00EF47E9"/>
    <w:rsid w:val="00EF5B44"/>
    <w:rsid w:val="00F228D6"/>
    <w:rsid w:val="00F2534D"/>
    <w:rsid w:val="00F36B4F"/>
    <w:rsid w:val="00F43F66"/>
    <w:rsid w:val="00F62691"/>
    <w:rsid w:val="00F72146"/>
    <w:rsid w:val="00F87670"/>
    <w:rsid w:val="00FB5318"/>
    <w:rsid w:val="00FD01A4"/>
    <w:rsid w:val="00FD2A05"/>
    <w:rsid w:val="00FE6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3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185322"/>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rsid w:val="00607E87"/>
    <w:pPr>
      <w:tabs>
        <w:tab w:val="center" w:pos="4536"/>
        <w:tab w:val="right" w:pos="9072"/>
      </w:tabs>
    </w:pPr>
  </w:style>
  <w:style w:type="character" w:customStyle="1" w:styleId="NagwekZnak">
    <w:name w:val="Nagłówek Znak"/>
    <w:basedOn w:val="Domylnaczcionkaakapitu"/>
    <w:link w:val="Nagwek"/>
    <w:uiPriority w:val="99"/>
    <w:locked/>
    <w:rsid w:val="00607E87"/>
    <w:rPr>
      <w:rFonts w:cs="Times New Roman"/>
    </w:rPr>
  </w:style>
  <w:style w:type="paragraph" w:styleId="Stopka">
    <w:name w:val="footer"/>
    <w:basedOn w:val="Normalny"/>
    <w:link w:val="StopkaZnak"/>
    <w:uiPriority w:val="99"/>
    <w:rsid w:val="00607E87"/>
    <w:pPr>
      <w:tabs>
        <w:tab w:val="center" w:pos="4536"/>
        <w:tab w:val="right" w:pos="9072"/>
      </w:tabs>
    </w:pPr>
  </w:style>
  <w:style w:type="character" w:customStyle="1" w:styleId="StopkaZnak">
    <w:name w:val="Stopka Znak"/>
    <w:basedOn w:val="Domylnaczcionkaakapitu"/>
    <w:link w:val="Stopka"/>
    <w:uiPriority w:val="99"/>
    <w:locked/>
    <w:rsid w:val="00607E87"/>
    <w:rPr>
      <w:rFonts w:cs="Times New Roman"/>
    </w:rPr>
  </w:style>
  <w:style w:type="paragraph" w:customStyle="1" w:styleId="styl0">
    <w:name w:val="styl"/>
    <w:basedOn w:val="Normalny"/>
    <w:uiPriority w:val="99"/>
    <w:rsid w:val="008A4839"/>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A4562D"/>
    <w:rPr>
      <w:rFonts w:cs="Times New Roman"/>
      <w:color w:val="0563C1"/>
      <w:u w:val="single"/>
    </w:rPr>
  </w:style>
  <w:style w:type="character" w:styleId="Odwoaniedokomentarza">
    <w:name w:val="annotation reference"/>
    <w:basedOn w:val="Domylnaczcionkaakapitu"/>
    <w:uiPriority w:val="99"/>
    <w:semiHidden/>
    <w:unhideWhenUsed/>
    <w:locked/>
    <w:rsid w:val="00C61D9D"/>
    <w:rPr>
      <w:sz w:val="16"/>
      <w:szCs w:val="16"/>
    </w:rPr>
  </w:style>
  <w:style w:type="paragraph" w:styleId="Tekstkomentarza">
    <w:name w:val="annotation text"/>
    <w:basedOn w:val="Normalny"/>
    <w:link w:val="TekstkomentarzaZnak"/>
    <w:uiPriority w:val="99"/>
    <w:semiHidden/>
    <w:unhideWhenUsed/>
    <w:locked/>
    <w:rsid w:val="00C61D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1D9D"/>
    <w:rPr>
      <w:rFonts w:cs="Times New Roman"/>
      <w:sz w:val="20"/>
      <w:szCs w:val="20"/>
    </w:rPr>
  </w:style>
  <w:style w:type="paragraph" w:styleId="Tematkomentarza">
    <w:name w:val="annotation subject"/>
    <w:basedOn w:val="Tekstkomentarza"/>
    <w:next w:val="Tekstkomentarza"/>
    <w:link w:val="TematkomentarzaZnak"/>
    <w:uiPriority w:val="99"/>
    <w:semiHidden/>
    <w:unhideWhenUsed/>
    <w:locked/>
    <w:rsid w:val="00C61D9D"/>
    <w:rPr>
      <w:b/>
      <w:bCs/>
    </w:rPr>
  </w:style>
  <w:style w:type="character" w:customStyle="1" w:styleId="TematkomentarzaZnak">
    <w:name w:val="Temat komentarza Znak"/>
    <w:basedOn w:val="TekstkomentarzaZnak"/>
    <w:link w:val="Tematkomentarza"/>
    <w:uiPriority w:val="99"/>
    <w:semiHidden/>
    <w:rsid w:val="00C61D9D"/>
    <w:rPr>
      <w:rFonts w:cs="Times New Roman"/>
      <w:b/>
      <w:bCs/>
      <w:sz w:val="20"/>
      <w:szCs w:val="20"/>
    </w:rPr>
  </w:style>
  <w:style w:type="paragraph" w:styleId="Tekstdymka">
    <w:name w:val="Balloon Text"/>
    <w:basedOn w:val="Normalny"/>
    <w:link w:val="TekstdymkaZnak"/>
    <w:uiPriority w:val="99"/>
    <w:semiHidden/>
    <w:unhideWhenUsed/>
    <w:locked/>
    <w:rsid w:val="00C61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D9D"/>
    <w:rPr>
      <w:rFonts w:ascii="Segoe UI" w:hAnsi="Segoe UI" w:cs="Segoe UI"/>
      <w:sz w:val="18"/>
      <w:szCs w:val="18"/>
    </w:rPr>
  </w:style>
  <w:style w:type="paragraph" w:styleId="Akapitzlist">
    <w:name w:val="List Paragraph"/>
    <w:basedOn w:val="Normalny"/>
    <w:uiPriority w:val="34"/>
    <w:qFormat/>
    <w:rsid w:val="00C37023"/>
    <w:pPr>
      <w:ind w:left="720"/>
      <w:contextualSpacing/>
    </w:pPr>
  </w:style>
  <w:style w:type="paragraph" w:customStyle="1" w:styleId="Default">
    <w:name w:val="Default"/>
    <w:rsid w:val="009E7E2C"/>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9E7E2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E7E2C"/>
    <w:pPr>
      <w:widowControl w:val="0"/>
      <w:autoSpaceDE w:val="0"/>
      <w:autoSpaceDN w:val="0"/>
      <w:spacing w:after="0" w:line="240" w:lineRule="auto"/>
    </w:pPr>
    <w:rPr>
      <w:rFonts w:ascii="Trebuchet MS" w:eastAsia="Trebuchet MS" w:hAnsi="Trebuchet MS" w:cs="Trebuchet MS"/>
      <w:lang w:val="en-US" w:eastAsia="en-US"/>
    </w:rPr>
  </w:style>
  <w:style w:type="paragraph" w:styleId="Tekstprzypisukocowego">
    <w:name w:val="endnote text"/>
    <w:basedOn w:val="Normalny"/>
    <w:link w:val="TekstprzypisukocowegoZnak"/>
    <w:uiPriority w:val="99"/>
    <w:semiHidden/>
    <w:unhideWhenUsed/>
    <w:locked/>
    <w:rsid w:val="006546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46B6"/>
    <w:rPr>
      <w:rFonts w:cs="Times New Roman"/>
      <w:sz w:val="20"/>
      <w:szCs w:val="20"/>
    </w:rPr>
  </w:style>
  <w:style w:type="character" w:styleId="Odwoanieprzypisukocowego">
    <w:name w:val="endnote reference"/>
    <w:basedOn w:val="Domylnaczcionkaakapitu"/>
    <w:uiPriority w:val="99"/>
    <w:semiHidden/>
    <w:unhideWhenUsed/>
    <w:locked/>
    <w:rsid w:val="006546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3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185322"/>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rsid w:val="00607E87"/>
    <w:pPr>
      <w:tabs>
        <w:tab w:val="center" w:pos="4536"/>
        <w:tab w:val="right" w:pos="9072"/>
      </w:tabs>
    </w:pPr>
  </w:style>
  <w:style w:type="character" w:customStyle="1" w:styleId="NagwekZnak">
    <w:name w:val="Nagłówek Znak"/>
    <w:basedOn w:val="Domylnaczcionkaakapitu"/>
    <w:link w:val="Nagwek"/>
    <w:uiPriority w:val="99"/>
    <w:locked/>
    <w:rsid w:val="00607E87"/>
    <w:rPr>
      <w:rFonts w:cs="Times New Roman"/>
    </w:rPr>
  </w:style>
  <w:style w:type="paragraph" w:styleId="Stopka">
    <w:name w:val="footer"/>
    <w:basedOn w:val="Normalny"/>
    <w:link w:val="StopkaZnak"/>
    <w:uiPriority w:val="99"/>
    <w:rsid w:val="00607E87"/>
    <w:pPr>
      <w:tabs>
        <w:tab w:val="center" w:pos="4536"/>
        <w:tab w:val="right" w:pos="9072"/>
      </w:tabs>
    </w:pPr>
  </w:style>
  <w:style w:type="character" w:customStyle="1" w:styleId="StopkaZnak">
    <w:name w:val="Stopka Znak"/>
    <w:basedOn w:val="Domylnaczcionkaakapitu"/>
    <w:link w:val="Stopka"/>
    <w:uiPriority w:val="99"/>
    <w:locked/>
    <w:rsid w:val="00607E87"/>
    <w:rPr>
      <w:rFonts w:cs="Times New Roman"/>
    </w:rPr>
  </w:style>
  <w:style w:type="paragraph" w:customStyle="1" w:styleId="styl0">
    <w:name w:val="styl"/>
    <w:basedOn w:val="Normalny"/>
    <w:uiPriority w:val="99"/>
    <w:rsid w:val="008A4839"/>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A4562D"/>
    <w:rPr>
      <w:rFonts w:cs="Times New Roman"/>
      <w:color w:val="0563C1"/>
      <w:u w:val="single"/>
    </w:rPr>
  </w:style>
  <w:style w:type="character" w:styleId="Odwoaniedokomentarza">
    <w:name w:val="annotation reference"/>
    <w:basedOn w:val="Domylnaczcionkaakapitu"/>
    <w:uiPriority w:val="99"/>
    <w:semiHidden/>
    <w:unhideWhenUsed/>
    <w:locked/>
    <w:rsid w:val="00C61D9D"/>
    <w:rPr>
      <w:sz w:val="16"/>
      <w:szCs w:val="16"/>
    </w:rPr>
  </w:style>
  <w:style w:type="paragraph" w:styleId="Tekstkomentarza">
    <w:name w:val="annotation text"/>
    <w:basedOn w:val="Normalny"/>
    <w:link w:val="TekstkomentarzaZnak"/>
    <w:uiPriority w:val="99"/>
    <w:semiHidden/>
    <w:unhideWhenUsed/>
    <w:locked/>
    <w:rsid w:val="00C61D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1D9D"/>
    <w:rPr>
      <w:rFonts w:cs="Times New Roman"/>
      <w:sz w:val="20"/>
      <w:szCs w:val="20"/>
    </w:rPr>
  </w:style>
  <w:style w:type="paragraph" w:styleId="Tematkomentarza">
    <w:name w:val="annotation subject"/>
    <w:basedOn w:val="Tekstkomentarza"/>
    <w:next w:val="Tekstkomentarza"/>
    <w:link w:val="TematkomentarzaZnak"/>
    <w:uiPriority w:val="99"/>
    <w:semiHidden/>
    <w:unhideWhenUsed/>
    <w:locked/>
    <w:rsid w:val="00C61D9D"/>
    <w:rPr>
      <w:b/>
      <w:bCs/>
    </w:rPr>
  </w:style>
  <w:style w:type="character" w:customStyle="1" w:styleId="TematkomentarzaZnak">
    <w:name w:val="Temat komentarza Znak"/>
    <w:basedOn w:val="TekstkomentarzaZnak"/>
    <w:link w:val="Tematkomentarza"/>
    <w:uiPriority w:val="99"/>
    <w:semiHidden/>
    <w:rsid w:val="00C61D9D"/>
    <w:rPr>
      <w:rFonts w:cs="Times New Roman"/>
      <w:b/>
      <w:bCs/>
      <w:sz w:val="20"/>
      <w:szCs w:val="20"/>
    </w:rPr>
  </w:style>
  <w:style w:type="paragraph" w:styleId="Tekstdymka">
    <w:name w:val="Balloon Text"/>
    <w:basedOn w:val="Normalny"/>
    <w:link w:val="TekstdymkaZnak"/>
    <w:uiPriority w:val="99"/>
    <w:semiHidden/>
    <w:unhideWhenUsed/>
    <w:locked/>
    <w:rsid w:val="00C61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D9D"/>
    <w:rPr>
      <w:rFonts w:ascii="Segoe UI" w:hAnsi="Segoe UI" w:cs="Segoe UI"/>
      <w:sz w:val="18"/>
      <w:szCs w:val="18"/>
    </w:rPr>
  </w:style>
  <w:style w:type="paragraph" w:styleId="Akapitzlist">
    <w:name w:val="List Paragraph"/>
    <w:basedOn w:val="Normalny"/>
    <w:uiPriority w:val="34"/>
    <w:qFormat/>
    <w:rsid w:val="00C37023"/>
    <w:pPr>
      <w:ind w:left="720"/>
      <w:contextualSpacing/>
    </w:pPr>
  </w:style>
  <w:style w:type="paragraph" w:customStyle="1" w:styleId="Default">
    <w:name w:val="Default"/>
    <w:rsid w:val="009E7E2C"/>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9E7E2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E7E2C"/>
    <w:pPr>
      <w:widowControl w:val="0"/>
      <w:autoSpaceDE w:val="0"/>
      <w:autoSpaceDN w:val="0"/>
      <w:spacing w:after="0" w:line="240" w:lineRule="auto"/>
    </w:pPr>
    <w:rPr>
      <w:rFonts w:ascii="Trebuchet MS" w:eastAsia="Trebuchet MS" w:hAnsi="Trebuchet MS" w:cs="Trebuchet MS"/>
      <w:lang w:val="en-US" w:eastAsia="en-US"/>
    </w:rPr>
  </w:style>
  <w:style w:type="paragraph" w:styleId="Tekstprzypisukocowego">
    <w:name w:val="endnote text"/>
    <w:basedOn w:val="Normalny"/>
    <w:link w:val="TekstprzypisukocowegoZnak"/>
    <w:uiPriority w:val="99"/>
    <w:semiHidden/>
    <w:unhideWhenUsed/>
    <w:locked/>
    <w:rsid w:val="006546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46B6"/>
    <w:rPr>
      <w:rFonts w:cs="Times New Roman"/>
      <w:sz w:val="20"/>
      <w:szCs w:val="20"/>
    </w:rPr>
  </w:style>
  <w:style w:type="character" w:styleId="Odwoanieprzypisukocowego">
    <w:name w:val="endnote reference"/>
    <w:basedOn w:val="Domylnaczcionkaakapitu"/>
    <w:uiPriority w:val="99"/>
    <w:semiHidden/>
    <w:unhideWhenUsed/>
    <w:locked/>
    <w:rsid w:val="00654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5812">
      <w:marLeft w:val="0"/>
      <w:marRight w:val="0"/>
      <w:marTop w:val="0"/>
      <w:marBottom w:val="0"/>
      <w:divBdr>
        <w:top w:val="none" w:sz="0" w:space="0" w:color="auto"/>
        <w:left w:val="none" w:sz="0" w:space="0" w:color="auto"/>
        <w:bottom w:val="none" w:sz="0" w:space="0" w:color="auto"/>
        <w:right w:val="none" w:sz="0" w:space="0" w:color="auto"/>
      </w:divBdr>
      <w:divsChild>
        <w:div w:id="1467045814">
          <w:marLeft w:val="0"/>
          <w:marRight w:val="0"/>
          <w:marTop w:val="0"/>
          <w:marBottom w:val="0"/>
          <w:divBdr>
            <w:top w:val="none" w:sz="0" w:space="0" w:color="auto"/>
            <w:left w:val="none" w:sz="0" w:space="0" w:color="auto"/>
            <w:bottom w:val="none" w:sz="0" w:space="0" w:color="auto"/>
            <w:right w:val="none" w:sz="0" w:space="0" w:color="auto"/>
          </w:divBdr>
        </w:div>
      </w:divsChild>
    </w:div>
    <w:div w:id="1467045815">
      <w:marLeft w:val="0"/>
      <w:marRight w:val="0"/>
      <w:marTop w:val="0"/>
      <w:marBottom w:val="0"/>
      <w:divBdr>
        <w:top w:val="none" w:sz="0" w:space="0" w:color="auto"/>
        <w:left w:val="none" w:sz="0" w:space="0" w:color="auto"/>
        <w:bottom w:val="none" w:sz="0" w:space="0" w:color="auto"/>
        <w:right w:val="none" w:sz="0" w:space="0" w:color="auto"/>
      </w:divBdr>
    </w:div>
    <w:div w:id="1467045816">
      <w:marLeft w:val="0"/>
      <w:marRight w:val="0"/>
      <w:marTop w:val="0"/>
      <w:marBottom w:val="0"/>
      <w:divBdr>
        <w:top w:val="none" w:sz="0" w:space="0" w:color="auto"/>
        <w:left w:val="none" w:sz="0" w:space="0" w:color="auto"/>
        <w:bottom w:val="none" w:sz="0" w:space="0" w:color="auto"/>
        <w:right w:val="none" w:sz="0" w:space="0" w:color="auto"/>
      </w:divBdr>
    </w:div>
    <w:div w:id="1467045817">
      <w:marLeft w:val="0"/>
      <w:marRight w:val="0"/>
      <w:marTop w:val="0"/>
      <w:marBottom w:val="0"/>
      <w:divBdr>
        <w:top w:val="none" w:sz="0" w:space="0" w:color="auto"/>
        <w:left w:val="none" w:sz="0" w:space="0" w:color="auto"/>
        <w:bottom w:val="none" w:sz="0" w:space="0" w:color="auto"/>
        <w:right w:val="none" w:sz="0" w:space="0" w:color="auto"/>
      </w:divBdr>
      <w:divsChild>
        <w:div w:id="1467045813">
          <w:marLeft w:val="0"/>
          <w:marRight w:val="0"/>
          <w:marTop w:val="0"/>
          <w:marBottom w:val="0"/>
          <w:divBdr>
            <w:top w:val="none" w:sz="0" w:space="0" w:color="auto"/>
            <w:left w:val="none" w:sz="0" w:space="0" w:color="auto"/>
            <w:bottom w:val="none" w:sz="0" w:space="0" w:color="auto"/>
            <w:right w:val="none" w:sz="0" w:space="0" w:color="auto"/>
          </w:divBdr>
        </w:div>
      </w:divsChild>
    </w:div>
    <w:div w:id="1467045818">
      <w:marLeft w:val="0"/>
      <w:marRight w:val="0"/>
      <w:marTop w:val="0"/>
      <w:marBottom w:val="0"/>
      <w:divBdr>
        <w:top w:val="none" w:sz="0" w:space="0" w:color="auto"/>
        <w:left w:val="none" w:sz="0" w:space="0" w:color="auto"/>
        <w:bottom w:val="none" w:sz="0" w:space="0" w:color="auto"/>
        <w:right w:val="none" w:sz="0" w:space="0" w:color="auto"/>
      </w:divBdr>
    </w:div>
    <w:div w:id="1467045819">
      <w:marLeft w:val="0"/>
      <w:marRight w:val="0"/>
      <w:marTop w:val="0"/>
      <w:marBottom w:val="0"/>
      <w:divBdr>
        <w:top w:val="none" w:sz="0" w:space="0" w:color="auto"/>
        <w:left w:val="none" w:sz="0" w:space="0" w:color="auto"/>
        <w:bottom w:val="none" w:sz="0" w:space="0" w:color="auto"/>
        <w:right w:val="none" w:sz="0" w:space="0" w:color="auto"/>
      </w:divBdr>
    </w:div>
    <w:div w:id="1467045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e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7838-222E-4B42-ACAB-AB5F8FC9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Grażyna Babul</cp:lastModifiedBy>
  <cp:revision>2</cp:revision>
  <cp:lastPrinted>2019-09-03T07:29:00Z</cp:lastPrinted>
  <dcterms:created xsi:type="dcterms:W3CDTF">2019-09-06T07:46:00Z</dcterms:created>
  <dcterms:modified xsi:type="dcterms:W3CDTF">2019-09-06T07:46:00Z</dcterms:modified>
</cp:coreProperties>
</file>